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EF4" w:rsidRPr="003B6634" w:rsidRDefault="00DE0EF4" w:rsidP="00263E19">
      <w:pPr>
        <w:overflowPunct w:val="0"/>
        <w:jc w:val="center"/>
        <w:textAlignment w:val="baseline"/>
        <w:rPr>
          <w:rFonts w:ascii="ＭＳ ゴシック" w:eastAsia="ＭＳ ゴシック" w:hAnsi="ＭＳ ゴシック"/>
          <w:b/>
          <w:color w:val="000000"/>
          <w:spacing w:val="2"/>
          <w:kern w:val="0"/>
          <w:sz w:val="24"/>
          <w:szCs w:val="24"/>
        </w:rPr>
      </w:pPr>
      <w:r w:rsidRPr="003B6634">
        <w:rPr>
          <w:rFonts w:ascii="ＭＳ ゴシック" w:eastAsia="ＭＳ ゴシック" w:hAnsi="ＭＳ ゴシック" w:cs="ＭＳ 明朝" w:hint="eastAsia"/>
          <w:b/>
          <w:color w:val="000000"/>
          <w:kern w:val="0"/>
          <w:sz w:val="24"/>
          <w:szCs w:val="24"/>
        </w:rPr>
        <w:t>『都市文化研究』執筆要項</w:t>
      </w:r>
    </w:p>
    <w:p w:rsidR="00DE0EF4" w:rsidRPr="003B6634" w:rsidRDefault="00DE0EF4" w:rsidP="00263E19">
      <w:pPr>
        <w:overflowPunct w:val="0"/>
        <w:textAlignment w:val="baseline"/>
        <w:rPr>
          <w:rFonts w:ascii="ＭＳ 明朝" w:hAnsi="Times New Roman"/>
          <w:color w:val="000000"/>
          <w:spacing w:val="2"/>
          <w:kern w:val="0"/>
          <w:szCs w:val="21"/>
        </w:rPr>
      </w:pPr>
    </w:p>
    <w:p w:rsidR="00DE0EF4" w:rsidRPr="003B6634" w:rsidRDefault="00DE0EF4" w:rsidP="00263E19">
      <w:pPr>
        <w:overflowPunct w:val="0"/>
        <w:textAlignment w:val="baseline"/>
        <w:rPr>
          <w:rFonts w:ascii="ＭＳ ゴシック" w:eastAsia="ＭＳ ゴシック" w:hAnsi="ＭＳ ゴシック"/>
          <w:b/>
          <w:color w:val="000000"/>
          <w:spacing w:val="2"/>
          <w:kern w:val="0"/>
          <w:szCs w:val="21"/>
        </w:rPr>
      </w:pPr>
      <w:r w:rsidRPr="003B6634">
        <w:rPr>
          <w:rFonts w:ascii="ＭＳ ゴシック" w:eastAsia="ＭＳ ゴシック" w:hAnsi="ＭＳ ゴシック" w:cs="ＭＳ 明朝" w:hint="eastAsia"/>
          <w:b/>
          <w:color w:val="000000"/>
          <w:kern w:val="0"/>
          <w:szCs w:val="21"/>
        </w:rPr>
        <w:t>１．使用言語</w:t>
      </w:r>
    </w:p>
    <w:p w:rsidR="00D34DEC" w:rsidRDefault="007C78D6" w:rsidP="00263E19">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日本語・英語・中国語のいずれかとする</w:t>
      </w:r>
      <w:r w:rsidR="00D34DEC">
        <w:rPr>
          <w:rFonts w:ascii="Times New Roman" w:hAnsi="Times New Roman" w:cs="ＭＳ 明朝" w:hint="eastAsia"/>
          <w:color w:val="000000"/>
          <w:kern w:val="0"/>
          <w:szCs w:val="21"/>
        </w:rPr>
        <w:t>。</w:t>
      </w:r>
    </w:p>
    <w:p w:rsidR="00DE0EF4" w:rsidRPr="003B6634" w:rsidRDefault="007970BE" w:rsidP="00263E19">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（これ以外の言語で執筆を希望する場合は、エントリー時に編集委員</w:t>
      </w:r>
      <w:r w:rsidR="00E6263A">
        <w:rPr>
          <w:rFonts w:ascii="Times New Roman" w:hAnsi="Times New Roman" w:cs="ＭＳ 明朝" w:hint="eastAsia"/>
          <w:color w:val="000000"/>
          <w:kern w:val="0"/>
          <w:szCs w:val="21"/>
        </w:rPr>
        <w:t>会</w:t>
      </w:r>
      <w:r>
        <w:rPr>
          <w:rFonts w:ascii="Times New Roman" w:hAnsi="Times New Roman" w:cs="ＭＳ 明朝" w:hint="eastAsia"/>
          <w:color w:val="000000"/>
          <w:kern w:val="0"/>
          <w:szCs w:val="21"/>
        </w:rPr>
        <w:t>に確認すること）</w:t>
      </w:r>
    </w:p>
    <w:p w:rsidR="00DE0EF4" w:rsidRPr="003B6634" w:rsidRDefault="00DE0EF4" w:rsidP="00263E19">
      <w:pPr>
        <w:overflowPunct w:val="0"/>
        <w:textAlignment w:val="baseline"/>
        <w:rPr>
          <w:rFonts w:ascii="ＭＳ 明朝" w:hAnsi="Times New Roman"/>
          <w:color w:val="000000"/>
          <w:spacing w:val="2"/>
          <w:kern w:val="0"/>
          <w:szCs w:val="21"/>
        </w:rPr>
      </w:pPr>
    </w:p>
    <w:p w:rsidR="00DE0EF4" w:rsidRPr="003B6634" w:rsidRDefault="00DE0EF4" w:rsidP="00263E19">
      <w:pPr>
        <w:overflowPunct w:val="0"/>
        <w:textAlignment w:val="baseline"/>
        <w:rPr>
          <w:rFonts w:ascii="ＭＳ ゴシック" w:eastAsia="ＭＳ ゴシック" w:hAnsi="ＭＳ ゴシック"/>
          <w:b/>
          <w:color w:val="000000"/>
          <w:spacing w:val="2"/>
          <w:kern w:val="0"/>
          <w:szCs w:val="21"/>
        </w:rPr>
      </w:pPr>
      <w:r w:rsidRPr="003B6634">
        <w:rPr>
          <w:rFonts w:ascii="ＭＳ ゴシック" w:eastAsia="ＭＳ ゴシック" w:hAnsi="ＭＳ ゴシック" w:cs="ＭＳ 明朝" w:hint="eastAsia"/>
          <w:b/>
          <w:color w:val="000000"/>
          <w:kern w:val="0"/>
          <w:szCs w:val="21"/>
        </w:rPr>
        <w:t>２．版型</w:t>
      </w:r>
    </w:p>
    <w:p w:rsidR="00DE0EF4" w:rsidRPr="003B6634" w:rsidRDefault="00DE0EF4" w:rsidP="00263E19">
      <w:pPr>
        <w:overflowPunct w:val="0"/>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 xml:space="preserve">　</w:t>
      </w:r>
      <w:r w:rsidRPr="003B6634">
        <w:rPr>
          <w:rFonts w:ascii="Times New Roman" w:hAnsi="Times New Roman"/>
          <w:color w:val="000000"/>
          <w:kern w:val="0"/>
          <w:szCs w:val="21"/>
        </w:rPr>
        <w:t>A4</w:t>
      </w:r>
      <w:r w:rsidRPr="003B6634">
        <w:rPr>
          <w:rFonts w:ascii="Times New Roman" w:hAnsi="Times New Roman" w:cs="ＭＳ 明朝" w:hint="eastAsia"/>
          <w:color w:val="000000"/>
          <w:kern w:val="0"/>
          <w:szCs w:val="21"/>
        </w:rPr>
        <w:t>版</w:t>
      </w:r>
    </w:p>
    <w:p w:rsidR="00DE0EF4" w:rsidRPr="003B6634" w:rsidRDefault="00DE0EF4" w:rsidP="00263E19">
      <w:pPr>
        <w:overflowPunct w:val="0"/>
        <w:textAlignment w:val="baseline"/>
        <w:rPr>
          <w:rFonts w:ascii="ＭＳ 明朝" w:hAnsi="Times New Roman"/>
          <w:color w:val="000000"/>
          <w:spacing w:val="2"/>
          <w:kern w:val="0"/>
          <w:szCs w:val="21"/>
        </w:rPr>
      </w:pPr>
    </w:p>
    <w:p w:rsidR="00DE0EF4" w:rsidRPr="003B6634" w:rsidRDefault="00DE0EF4" w:rsidP="00263E19">
      <w:pPr>
        <w:overflowPunct w:val="0"/>
        <w:textAlignment w:val="baseline"/>
        <w:rPr>
          <w:rFonts w:ascii="ＭＳ ゴシック" w:eastAsia="ＭＳ ゴシック" w:hAnsi="ＭＳ ゴシック"/>
          <w:b/>
          <w:color w:val="000000"/>
          <w:spacing w:val="2"/>
          <w:kern w:val="0"/>
          <w:szCs w:val="21"/>
        </w:rPr>
      </w:pPr>
      <w:r w:rsidRPr="003B6634">
        <w:rPr>
          <w:rFonts w:ascii="ＭＳ ゴシック" w:eastAsia="ＭＳ ゴシック" w:hAnsi="ＭＳ ゴシック" w:cs="ＭＳ 明朝" w:hint="eastAsia"/>
          <w:b/>
          <w:color w:val="000000"/>
          <w:kern w:val="0"/>
          <w:szCs w:val="21"/>
        </w:rPr>
        <w:t>３．原稿の分量</w:t>
      </w:r>
    </w:p>
    <w:p w:rsidR="00DE0EF4" w:rsidRPr="003B6634" w:rsidRDefault="00DE0EF4" w:rsidP="00263E19">
      <w:pPr>
        <w:overflowPunct w:val="0"/>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 xml:space="preserve">　原稿の分量は以下の通りとする。外国語原稿の場合も和文に相当する分量とする。</w:t>
      </w:r>
    </w:p>
    <w:p w:rsidR="00DE0EF4" w:rsidRPr="003B6634" w:rsidRDefault="006E7B40" w:rsidP="007D1378">
      <w:pPr>
        <w:overflowPunct w:val="0"/>
        <w:ind w:firstLineChars="200" w:firstLine="424"/>
        <w:textAlignment w:val="baseline"/>
        <w:rPr>
          <w:rFonts w:ascii="ＭＳ 明朝" w:hAnsi="Times New Roman"/>
          <w:color w:val="000000"/>
          <w:spacing w:val="2"/>
          <w:kern w:val="0"/>
          <w:szCs w:val="21"/>
        </w:rPr>
      </w:pPr>
      <w:r w:rsidRPr="003B6634">
        <w:rPr>
          <w:rFonts w:ascii="ＭＳ 明朝" w:hAnsi="ＭＳ 明朝" w:cs="ＭＳ 明朝"/>
          <w:color w:val="000000"/>
          <w:kern w:val="0"/>
          <w:szCs w:val="21"/>
        </w:rPr>
        <w:t>(</w:t>
      </w:r>
      <w:r w:rsidRPr="003B6634">
        <w:rPr>
          <w:rFonts w:ascii="Times New Roman" w:hAnsi="Times New Roman" w:hint="eastAsia"/>
          <w:color w:val="000000"/>
          <w:kern w:val="0"/>
          <w:szCs w:val="21"/>
        </w:rPr>
        <w:t>1</w:t>
      </w:r>
      <w:r w:rsidRPr="003B6634">
        <w:rPr>
          <w:rFonts w:ascii="ＭＳ 明朝" w:hAnsi="ＭＳ 明朝" w:cs="ＭＳ 明朝"/>
          <w:color w:val="000000"/>
          <w:kern w:val="0"/>
          <w:szCs w:val="21"/>
        </w:rPr>
        <w:t>)</w:t>
      </w:r>
      <w:r w:rsidR="00DE0EF4" w:rsidRPr="003B6634">
        <w:rPr>
          <w:rFonts w:ascii="Times New Roman" w:hAnsi="Times New Roman" w:cs="ＭＳ 明朝" w:hint="eastAsia"/>
          <w:color w:val="000000"/>
          <w:kern w:val="0"/>
          <w:szCs w:val="21"/>
        </w:rPr>
        <w:t>研究論文・</w:t>
      </w:r>
      <w:r w:rsidR="00EF1491">
        <w:rPr>
          <w:rFonts w:ascii="Times New Roman" w:hAnsi="Times New Roman" w:cs="ＭＳ 明朝" w:hint="eastAsia"/>
          <w:color w:val="000000"/>
          <w:kern w:val="0"/>
          <w:szCs w:val="21"/>
        </w:rPr>
        <w:t>研究ノート・研究資料</w:t>
      </w:r>
      <w:r w:rsidR="00DE0EF4" w:rsidRPr="003B6634">
        <w:rPr>
          <w:rFonts w:ascii="Times New Roman" w:hAnsi="Times New Roman" w:cs="ＭＳ 明朝" w:hint="eastAsia"/>
          <w:color w:val="000000"/>
          <w:kern w:val="0"/>
          <w:szCs w:val="21"/>
        </w:rPr>
        <w:t>・特別寄稿及び翻訳：</w:t>
      </w:r>
    </w:p>
    <w:p w:rsidR="00DE0EF4" w:rsidRPr="003B6634" w:rsidRDefault="00DE0EF4" w:rsidP="007D1378">
      <w:pPr>
        <w:overflowPunct w:val="0"/>
        <w:ind w:firstLineChars="300" w:firstLine="636"/>
        <w:textAlignment w:val="baseline"/>
        <w:rPr>
          <w:rFonts w:ascii="ＭＳ 明朝" w:hAnsi="Times New Roman"/>
          <w:color w:val="000000"/>
          <w:spacing w:val="2"/>
          <w:kern w:val="0"/>
          <w:szCs w:val="21"/>
        </w:rPr>
      </w:pPr>
      <w:r w:rsidRPr="003B6634">
        <w:rPr>
          <w:rFonts w:ascii="Times New Roman" w:hAnsi="Times New Roman"/>
          <w:color w:val="000000"/>
          <w:kern w:val="0"/>
          <w:szCs w:val="21"/>
        </w:rPr>
        <w:t>400</w:t>
      </w:r>
      <w:r w:rsidRPr="003B6634">
        <w:rPr>
          <w:rFonts w:ascii="Times New Roman" w:hAnsi="Times New Roman" w:cs="ＭＳ 明朝" w:hint="eastAsia"/>
          <w:color w:val="000000"/>
          <w:kern w:val="0"/>
          <w:szCs w:val="21"/>
        </w:rPr>
        <w:t>字換算で</w:t>
      </w:r>
      <w:r w:rsidRPr="003B6634">
        <w:rPr>
          <w:rFonts w:ascii="Times New Roman" w:hAnsi="Times New Roman"/>
          <w:color w:val="000000"/>
          <w:kern w:val="0"/>
          <w:szCs w:val="21"/>
        </w:rPr>
        <w:t>60</w:t>
      </w:r>
      <w:r w:rsidRPr="003B6634">
        <w:rPr>
          <w:rFonts w:ascii="Times New Roman" w:hAnsi="Times New Roman" w:cs="ＭＳ 明朝" w:hint="eastAsia"/>
          <w:color w:val="000000"/>
          <w:kern w:val="0"/>
          <w:szCs w:val="21"/>
        </w:rPr>
        <w:t>枚以内（本文・注・図表等をふくめて、本誌の体裁で</w:t>
      </w:r>
      <w:r w:rsidRPr="003B6634">
        <w:rPr>
          <w:rFonts w:ascii="Times New Roman" w:hAnsi="Times New Roman"/>
          <w:color w:val="000000"/>
          <w:kern w:val="0"/>
          <w:szCs w:val="21"/>
        </w:rPr>
        <w:t>10</w:t>
      </w:r>
      <w:r w:rsidRPr="003B6634">
        <w:rPr>
          <w:rFonts w:ascii="Times New Roman" w:hAnsi="Times New Roman" w:cs="ＭＳ 明朝" w:hint="eastAsia"/>
          <w:color w:val="000000"/>
          <w:kern w:val="0"/>
          <w:szCs w:val="21"/>
        </w:rPr>
        <w:t>～</w:t>
      </w:r>
      <w:r w:rsidRPr="003B6634">
        <w:rPr>
          <w:rFonts w:ascii="Times New Roman" w:hAnsi="Times New Roman"/>
          <w:color w:val="000000"/>
          <w:kern w:val="0"/>
          <w:szCs w:val="21"/>
        </w:rPr>
        <w:t>14</w:t>
      </w:r>
      <w:r w:rsidRPr="003B6634">
        <w:rPr>
          <w:rFonts w:ascii="Times New Roman" w:hAnsi="Times New Roman" w:cs="ＭＳ 明朝" w:hint="eastAsia"/>
          <w:color w:val="000000"/>
          <w:kern w:val="0"/>
          <w:szCs w:val="21"/>
        </w:rPr>
        <w:t>頁）。</w:t>
      </w:r>
    </w:p>
    <w:p w:rsidR="00DE0EF4" w:rsidRPr="003B6634" w:rsidRDefault="00DE0EF4" w:rsidP="007D1378">
      <w:pPr>
        <w:overflowPunct w:val="0"/>
        <w:ind w:leftChars="200" w:left="636" w:hangingChars="100" w:hanging="212"/>
        <w:textAlignment w:val="baseline"/>
        <w:rPr>
          <w:rFonts w:ascii="ＭＳ 明朝" w:hAnsi="Times New Roman"/>
          <w:color w:val="000000"/>
          <w:spacing w:val="2"/>
          <w:kern w:val="0"/>
          <w:szCs w:val="21"/>
        </w:rPr>
      </w:pPr>
      <w:r w:rsidRPr="003B6634">
        <w:rPr>
          <w:rFonts w:ascii="ＭＳ 明朝" w:hAnsi="ＭＳ 明朝" w:cs="ＭＳ 明朝"/>
          <w:color w:val="000000"/>
          <w:kern w:val="0"/>
          <w:szCs w:val="21"/>
        </w:rPr>
        <w:t>(</w:t>
      </w:r>
      <w:r w:rsidRPr="003B6634">
        <w:rPr>
          <w:rFonts w:ascii="Times New Roman" w:hAnsi="Times New Roman"/>
          <w:color w:val="000000"/>
          <w:kern w:val="0"/>
          <w:szCs w:val="21"/>
        </w:rPr>
        <w:t>2</w:t>
      </w:r>
      <w:r w:rsidRPr="003B6634">
        <w:rPr>
          <w:rFonts w:ascii="ＭＳ 明朝" w:hAnsi="ＭＳ 明朝" w:cs="ＭＳ 明朝"/>
          <w:color w:val="000000"/>
          <w:kern w:val="0"/>
          <w:szCs w:val="21"/>
        </w:rPr>
        <w:t>)</w:t>
      </w:r>
      <w:r w:rsidRPr="003B6634">
        <w:rPr>
          <w:rFonts w:ascii="Times New Roman" w:hAnsi="Times New Roman" w:cs="ＭＳ 明朝" w:hint="eastAsia"/>
          <w:color w:val="000000"/>
          <w:kern w:val="0"/>
          <w:szCs w:val="21"/>
        </w:rPr>
        <w:t>研究展望：</w:t>
      </w:r>
      <w:r w:rsidRPr="003B6634">
        <w:rPr>
          <w:rFonts w:ascii="Times New Roman" w:hAnsi="Times New Roman"/>
          <w:color w:val="000000"/>
          <w:kern w:val="0"/>
          <w:szCs w:val="21"/>
        </w:rPr>
        <w:t>400</w:t>
      </w:r>
      <w:r w:rsidRPr="003B6634">
        <w:rPr>
          <w:rFonts w:ascii="Times New Roman" w:hAnsi="Times New Roman" w:cs="ＭＳ 明朝" w:hint="eastAsia"/>
          <w:color w:val="000000"/>
          <w:kern w:val="0"/>
          <w:szCs w:val="21"/>
        </w:rPr>
        <w:t>字換算で</w:t>
      </w:r>
      <w:r w:rsidRPr="003B6634">
        <w:rPr>
          <w:rFonts w:ascii="Times New Roman" w:hAnsi="Times New Roman"/>
          <w:color w:val="000000"/>
          <w:kern w:val="0"/>
          <w:szCs w:val="21"/>
        </w:rPr>
        <w:t>30</w:t>
      </w:r>
      <w:r w:rsidRPr="003B6634">
        <w:rPr>
          <w:rFonts w:ascii="Times New Roman" w:hAnsi="Times New Roman" w:cs="ＭＳ 明朝" w:hint="eastAsia"/>
          <w:color w:val="000000"/>
          <w:kern w:val="0"/>
          <w:szCs w:val="21"/>
        </w:rPr>
        <w:t>枚以内（本文・注・図表等をふくめて、本誌の体裁で</w:t>
      </w:r>
      <w:r w:rsidRPr="003B6634">
        <w:rPr>
          <w:rFonts w:ascii="Times New Roman" w:hAnsi="Times New Roman"/>
          <w:color w:val="000000"/>
          <w:kern w:val="0"/>
          <w:szCs w:val="21"/>
        </w:rPr>
        <w:t>5</w:t>
      </w:r>
      <w:r w:rsidRPr="003B6634">
        <w:rPr>
          <w:rFonts w:ascii="Times New Roman" w:hAnsi="Times New Roman" w:cs="ＭＳ 明朝" w:hint="eastAsia"/>
          <w:color w:val="000000"/>
          <w:kern w:val="0"/>
          <w:szCs w:val="21"/>
        </w:rPr>
        <w:t>～</w:t>
      </w:r>
      <w:r w:rsidRPr="003B6634">
        <w:rPr>
          <w:rFonts w:ascii="Times New Roman" w:hAnsi="Times New Roman"/>
          <w:color w:val="000000"/>
          <w:kern w:val="0"/>
          <w:szCs w:val="21"/>
        </w:rPr>
        <w:t>7</w:t>
      </w:r>
      <w:r w:rsidRPr="003B6634">
        <w:rPr>
          <w:rFonts w:ascii="Times New Roman" w:hAnsi="Times New Roman" w:cs="ＭＳ 明朝" w:hint="eastAsia"/>
          <w:color w:val="000000"/>
          <w:kern w:val="0"/>
          <w:szCs w:val="21"/>
        </w:rPr>
        <w:t>頁）。</w:t>
      </w:r>
    </w:p>
    <w:p w:rsidR="00DE0EF4" w:rsidRPr="003B6634" w:rsidRDefault="00DE0EF4" w:rsidP="007D1378">
      <w:pPr>
        <w:overflowPunct w:val="0"/>
        <w:ind w:leftChars="200" w:left="636" w:hangingChars="100" w:hanging="212"/>
        <w:textAlignment w:val="baseline"/>
        <w:rPr>
          <w:rFonts w:ascii="Times New Roman" w:hAnsi="Times New Roman" w:cs="ＭＳ 明朝"/>
          <w:color w:val="000000"/>
          <w:kern w:val="0"/>
          <w:szCs w:val="21"/>
        </w:rPr>
      </w:pPr>
      <w:r w:rsidRPr="003B6634">
        <w:rPr>
          <w:rFonts w:ascii="ＭＳ 明朝" w:hAnsi="ＭＳ 明朝" w:cs="ＭＳ 明朝"/>
          <w:color w:val="000000"/>
          <w:kern w:val="0"/>
          <w:szCs w:val="21"/>
        </w:rPr>
        <w:t>(</w:t>
      </w:r>
      <w:r w:rsidRPr="003B6634">
        <w:rPr>
          <w:rFonts w:ascii="Times New Roman" w:hAnsi="Times New Roman"/>
          <w:color w:val="000000"/>
          <w:kern w:val="0"/>
          <w:szCs w:val="21"/>
        </w:rPr>
        <w:t>3</w:t>
      </w:r>
      <w:r w:rsidRPr="003B6634">
        <w:rPr>
          <w:rFonts w:ascii="ＭＳ 明朝" w:hAnsi="ＭＳ 明朝" w:cs="ＭＳ 明朝"/>
          <w:color w:val="000000"/>
          <w:kern w:val="0"/>
          <w:szCs w:val="21"/>
        </w:rPr>
        <w:t>)</w:t>
      </w:r>
      <w:r w:rsidR="002E7A1D">
        <w:rPr>
          <w:rFonts w:ascii="Times New Roman" w:hAnsi="Times New Roman" w:cs="ＭＳ 明朝" w:hint="eastAsia"/>
          <w:color w:val="000000"/>
          <w:kern w:val="0"/>
          <w:szCs w:val="21"/>
        </w:rPr>
        <w:t>書評・学会レポー</w:t>
      </w:r>
      <w:r w:rsidRPr="003B6634">
        <w:rPr>
          <w:rFonts w:ascii="Times New Roman" w:hAnsi="Times New Roman" w:cs="ＭＳ 明朝" w:hint="eastAsia"/>
          <w:color w:val="000000"/>
          <w:kern w:val="0"/>
          <w:szCs w:val="21"/>
        </w:rPr>
        <w:t>ト・海外レポート：</w:t>
      </w:r>
      <w:r w:rsidRPr="003B6634">
        <w:rPr>
          <w:rFonts w:ascii="Times New Roman" w:hAnsi="Times New Roman"/>
          <w:color w:val="000000"/>
          <w:kern w:val="0"/>
          <w:szCs w:val="21"/>
        </w:rPr>
        <w:t>400</w:t>
      </w:r>
      <w:r w:rsidRPr="003B6634">
        <w:rPr>
          <w:rFonts w:ascii="Times New Roman" w:hAnsi="Times New Roman" w:cs="ＭＳ 明朝" w:hint="eastAsia"/>
          <w:color w:val="000000"/>
          <w:kern w:val="0"/>
          <w:szCs w:val="21"/>
        </w:rPr>
        <w:t>字換算で</w:t>
      </w:r>
      <w:r w:rsidRPr="003B6634">
        <w:rPr>
          <w:rFonts w:ascii="Times New Roman" w:hAnsi="Times New Roman"/>
          <w:color w:val="000000"/>
          <w:kern w:val="0"/>
          <w:szCs w:val="21"/>
        </w:rPr>
        <w:t>10</w:t>
      </w:r>
      <w:r w:rsidRPr="003B6634">
        <w:rPr>
          <w:rFonts w:ascii="Times New Roman" w:hAnsi="Times New Roman" w:cs="ＭＳ 明朝" w:hint="eastAsia"/>
          <w:color w:val="000000"/>
          <w:kern w:val="0"/>
          <w:szCs w:val="21"/>
        </w:rPr>
        <w:t>枚以内（本文・注・図表等をふくめて、本誌の体裁で</w:t>
      </w:r>
      <w:r w:rsidRPr="003B6634">
        <w:rPr>
          <w:rFonts w:ascii="Times New Roman" w:hAnsi="Times New Roman"/>
          <w:color w:val="000000"/>
          <w:kern w:val="0"/>
          <w:szCs w:val="21"/>
        </w:rPr>
        <w:t>1</w:t>
      </w:r>
      <w:r w:rsidRPr="003B6634">
        <w:rPr>
          <w:rFonts w:ascii="Times New Roman" w:hAnsi="Times New Roman" w:cs="ＭＳ 明朝" w:hint="eastAsia"/>
          <w:color w:val="000000"/>
          <w:kern w:val="0"/>
          <w:szCs w:val="21"/>
        </w:rPr>
        <w:t>～</w:t>
      </w:r>
      <w:r w:rsidRPr="003B6634">
        <w:rPr>
          <w:rFonts w:ascii="Times New Roman" w:hAnsi="Times New Roman"/>
          <w:color w:val="000000"/>
          <w:kern w:val="0"/>
          <w:szCs w:val="21"/>
        </w:rPr>
        <w:t>2</w:t>
      </w:r>
      <w:r w:rsidRPr="003B6634">
        <w:rPr>
          <w:rFonts w:ascii="Times New Roman" w:hAnsi="Times New Roman" w:cs="ＭＳ 明朝" w:hint="eastAsia"/>
          <w:color w:val="000000"/>
          <w:kern w:val="0"/>
          <w:szCs w:val="21"/>
        </w:rPr>
        <w:t>頁）。</w:t>
      </w:r>
    </w:p>
    <w:p w:rsidR="0047485E" w:rsidRPr="003B6634" w:rsidRDefault="0047485E" w:rsidP="00545092">
      <w:pPr>
        <w:overflowPunct w:val="0"/>
        <w:adjustRightInd w:val="0"/>
        <w:ind w:left="604" w:hangingChars="299" w:hanging="604"/>
        <w:textAlignment w:val="baseline"/>
        <w:rPr>
          <w:rFonts w:ascii="ＭＳ 明朝" w:hAnsi="Times New Roman"/>
          <w:color w:val="000000"/>
          <w:spacing w:val="2"/>
          <w:kern w:val="0"/>
          <w:szCs w:val="21"/>
        </w:rPr>
      </w:pPr>
      <w:r w:rsidRPr="003B6634">
        <w:rPr>
          <w:rFonts w:ascii="Times New Roman" w:hAnsi="Times New Roman" w:cs="ＭＳ 明朝" w:hint="eastAsia"/>
          <w:kern w:val="0"/>
          <w:sz w:val="20"/>
          <w:szCs w:val="21"/>
        </w:rPr>
        <w:t xml:space="preserve">　　</w:t>
      </w:r>
      <w:r w:rsidRPr="003B6634">
        <w:rPr>
          <w:rFonts w:ascii="ＭＳ 明朝" w:hAnsi="ＭＳ 明朝" w:cs="ＭＳ 明朝"/>
          <w:color w:val="000000"/>
          <w:kern w:val="0"/>
          <w:szCs w:val="21"/>
        </w:rPr>
        <w:t>(</w:t>
      </w:r>
      <w:r w:rsidRPr="003B6634">
        <w:rPr>
          <w:rFonts w:ascii="Times New Roman" w:hAnsi="Times New Roman" w:hint="eastAsia"/>
          <w:color w:val="000000"/>
          <w:kern w:val="0"/>
          <w:szCs w:val="21"/>
        </w:rPr>
        <w:t>4</w:t>
      </w:r>
      <w:r w:rsidRPr="003B6634">
        <w:rPr>
          <w:rFonts w:ascii="ＭＳ 明朝" w:hAnsi="ＭＳ 明朝" w:cs="ＭＳ 明朝"/>
          <w:color w:val="000000"/>
          <w:kern w:val="0"/>
          <w:szCs w:val="21"/>
        </w:rPr>
        <w:t>)</w:t>
      </w:r>
      <w:r w:rsidRPr="003B6634">
        <w:rPr>
          <w:rFonts w:ascii="Times New Roman" w:hAnsi="Times New Roman" w:cs="ＭＳ 明朝" w:hint="eastAsia"/>
          <w:kern w:val="0"/>
          <w:sz w:val="20"/>
          <w:szCs w:val="21"/>
        </w:rPr>
        <w:t>企画：内容・体裁とともに、編集委員会と事前に相談すること。</w:t>
      </w:r>
    </w:p>
    <w:p w:rsidR="00DE0EF4" w:rsidRPr="003B6634" w:rsidRDefault="00DE0EF4" w:rsidP="00263E19">
      <w:pPr>
        <w:overflowPunct w:val="0"/>
        <w:textAlignment w:val="baseline"/>
        <w:rPr>
          <w:rFonts w:ascii="ＭＳ 明朝" w:hAnsi="Times New Roman"/>
          <w:color w:val="000000"/>
          <w:spacing w:val="2"/>
          <w:kern w:val="0"/>
          <w:szCs w:val="21"/>
        </w:rPr>
      </w:pPr>
    </w:p>
    <w:p w:rsidR="00DE0EF4" w:rsidRPr="003B6634" w:rsidRDefault="00DE0EF4" w:rsidP="00263E19">
      <w:pPr>
        <w:overflowPunct w:val="0"/>
        <w:textAlignment w:val="baseline"/>
        <w:rPr>
          <w:rFonts w:ascii="ＭＳ ゴシック" w:eastAsia="ＭＳ ゴシック" w:hAnsi="ＭＳ ゴシック"/>
          <w:b/>
          <w:color w:val="000000"/>
          <w:spacing w:val="2"/>
          <w:kern w:val="0"/>
          <w:szCs w:val="21"/>
        </w:rPr>
      </w:pPr>
      <w:r w:rsidRPr="003B6634">
        <w:rPr>
          <w:rFonts w:ascii="ＭＳ ゴシック" w:eastAsia="ＭＳ ゴシック" w:hAnsi="ＭＳ ゴシック" w:cs="ＭＳ 明朝" w:hint="eastAsia"/>
          <w:b/>
          <w:color w:val="000000"/>
          <w:kern w:val="0"/>
          <w:szCs w:val="21"/>
        </w:rPr>
        <w:t>４．版組と１頁文字数</w:t>
      </w:r>
    </w:p>
    <w:p w:rsidR="00DE0EF4" w:rsidRPr="003B6634" w:rsidRDefault="00DE0EF4" w:rsidP="007D1378">
      <w:pPr>
        <w:overflowPunct w:val="0"/>
        <w:ind w:firstLineChars="100" w:firstLine="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和文</w:t>
      </w:r>
    </w:p>
    <w:p w:rsidR="00DE0EF4" w:rsidRPr="003B6634" w:rsidRDefault="00DE0EF4" w:rsidP="007D1378">
      <w:pPr>
        <w:overflowPunct w:val="0"/>
        <w:ind w:firstLineChars="200" w:firstLine="424"/>
        <w:textAlignment w:val="baseline"/>
        <w:rPr>
          <w:rFonts w:ascii="ＭＳ 明朝" w:hAnsi="Times New Roman"/>
          <w:color w:val="000000"/>
          <w:spacing w:val="2"/>
          <w:kern w:val="0"/>
          <w:szCs w:val="21"/>
        </w:rPr>
      </w:pPr>
      <w:r w:rsidRPr="003B6634">
        <w:rPr>
          <w:rFonts w:ascii="ＭＳ 明朝" w:hAnsi="ＭＳ 明朝" w:cs="ＭＳ 明朝"/>
          <w:color w:val="000000"/>
          <w:kern w:val="0"/>
          <w:szCs w:val="21"/>
        </w:rPr>
        <w:t>(</w:t>
      </w:r>
      <w:r w:rsidRPr="003B6634">
        <w:rPr>
          <w:rFonts w:ascii="Times New Roman" w:hAnsi="Times New Roman"/>
          <w:color w:val="000000"/>
          <w:kern w:val="0"/>
          <w:szCs w:val="21"/>
        </w:rPr>
        <w:t>1</w:t>
      </w:r>
      <w:r w:rsidRPr="003B6634">
        <w:rPr>
          <w:rFonts w:ascii="ＭＳ 明朝" w:hAnsi="ＭＳ 明朝" w:cs="ＭＳ 明朝"/>
          <w:color w:val="000000"/>
          <w:kern w:val="0"/>
          <w:szCs w:val="21"/>
        </w:rPr>
        <w:t>)</w:t>
      </w:r>
      <w:r w:rsidRPr="003B6634">
        <w:rPr>
          <w:rFonts w:ascii="Times New Roman" w:hAnsi="Times New Roman" w:cs="ＭＳ 明朝" w:hint="eastAsia"/>
          <w:color w:val="000000"/>
          <w:kern w:val="0"/>
          <w:szCs w:val="21"/>
        </w:rPr>
        <w:t xml:space="preserve">要旨　　横組　</w:t>
      </w:r>
      <w:r w:rsidRPr="003B6634">
        <w:rPr>
          <w:rFonts w:ascii="Times New Roman" w:hAnsi="Times New Roman"/>
          <w:color w:val="000000"/>
          <w:kern w:val="0"/>
          <w:szCs w:val="21"/>
        </w:rPr>
        <w:t>48</w:t>
      </w:r>
      <w:r w:rsidRPr="003B6634">
        <w:rPr>
          <w:rFonts w:ascii="Times New Roman" w:hAnsi="Times New Roman" w:cs="ＭＳ 明朝" w:hint="eastAsia"/>
          <w:color w:val="000000"/>
          <w:kern w:val="0"/>
          <w:szCs w:val="21"/>
        </w:rPr>
        <w:t>字詰　行数は可変</w:t>
      </w:r>
      <w:r w:rsidRPr="003B6634">
        <w:rPr>
          <w:rFonts w:ascii="ＭＳ 明朝" w:hAnsi="ＭＳ 明朝" w:cs="ＭＳ 明朝"/>
          <w:color w:val="000000"/>
          <w:kern w:val="0"/>
          <w:szCs w:val="21"/>
        </w:rPr>
        <w:t>(</w:t>
      </w:r>
      <w:r w:rsidRPr="003B6634">
        <w:rPr>
          <w:rFonts w:ascii="Times New Roman" w:hAnsi="Times New Roman"/>
          <w:color w:val="000000"/>
          <w:kern w:val="0"/>
          <w:szCs w:val="21"/>
        </w:rPr>
        <w:t>10</w:t>
      </w:r>
      <w:r w:rsidRPr="003B6634">
        <w:rPr>
          <w:rFonts w:ascii="Times New Roman" w:hAnsi="Times New Roman" w:cs="ＭＳ 明朝" w:hint="eastAsia"/>
          <w:color w:val="000000"/>
          <w:kern w:val="0"/>
          <w:szCs w:val="21"/>
        </w:rPr>
        <w:t>～</w:t>
      </w:r>
      <w:r w:rsidRPr="003B6634">
        <w:rPr>
          <w:rFonts w:ascii="Times New Roman" w:hAnsi="Times New Roman"/>
          <w:color w:val="000000"/>
          <w:kern w:val="0"/>
          <w:szCs w:val="21"/>
        </w:rPr>
        <w:t>20</w:t>
      </w:r>
      <w:r w:rsidRPr="003B6634">
        <w:rPr>
          <w:rFonts w:ascii="Times New Roman" w:hAnsi="Times New Roman" w:cs="ＭＳ 明朝" w:hint="eastAsia"/>
          <w:color w:val="000000"/>
          <w:kern w:val="0"/>
          <w:szCs w:val="21"/>
        </w:rPr>
        <w:t>行</w:t>
      </w:r>
      <w:r w:rsidRPr="003B6634">
        <w:rPr>
          <w:rFonts w:ascii="ＭＳ 明朝" w:hAnsi="ＭＳ 明朝" w:cs="ＭＳ 明朝"/>
          <w:color w:val="000000"/>
          <w:kern w:val="0"/>
          <w:szCs w:val="21"/>
        </w:rPr>
        <w:t>)</w:t>
      </w:r>
      <w:r w:rsidRPr="003B6634">
        <w:rPr>
          <w:rFonts w:ascii="Times New Roman" w:hAnsi="Times New Roman" w:cs="ＭＳ 明朝" w:hint="eastAsia"/>
          <w:color w:val="000000"/>
          <w:kern w:val="0"/>
          <w:szCs w:val="21"/>
        </w:rPr>
        <w:t xml:space="preserve">　</w:t>
      </w:r>
      <w:r w:rsidRPr="003B6634">
        <w:rPr>
          <w:rFonts w:ascii="Times New Roman" w:hAnsi="Times New Roman"/>
          <w:color w:val="000000"/>
          <w:kern w:val="0"/>
          <w:szCs w:val="21"/>
        </w:rPr>
        <w:t>1</w:t>
      </w:r>
      <w:r w:rsidRPr="003B6634">
        <w:rPr>
          <w:rFonts w:ascii="Times New Roman" w:hAnsi="Times New Roman" w:cs="ＭＳ 明朝" w:hint="eastAsia"/>
          <w:color w:val="000000"/>
          <w:kern w:val="0"/>
          <w:szCs w:val="21"/>
        </w:rPr>
        <w:t>段</w:t>
      </w:r>
    </w:p>
    <w:p w:rsidR="00DE0EF4" w:rsidRPr="003B6634" w:rsidRDefault="00DE0EF4" w:rsidP="007D1378">
      <w:pPr>
        <w:overflowPunct w:val="0"/>
        <w:ind w:firstLineChars="200" w:firstLine="424"/>
        <w:textAlignment w:val="baseline"/>
        <w:rPr>
          <w:rFonts w:ascii="ＭＳ 明朝" w:hAnsi="Times New Roman"/>
          <w:color w:val="000000"/>
          <w:spacing w:val="2"/>
          <w:kern w:val="0"/>
          <w:szCs w:val="21"/>
        </w:rPr>
      </w:pPr>
      <w:r w:rsidRPr="003B6634">
        <w:rPr>
          <w:rFonts w:ascii="ＭＳ 明朝" w:hAnsi="ＭＳ 明朝" w:cs="ＭＳ 明朝"/>
          <w:color w:val="000000"/>
          <w:kern w:val="0"/>
          <w:szCs w:val="21"/>
        </w:rPr>
        <w:t>(</w:t>
      </w:r>
      <w:r w:rsidRPr="003B6634">
        <w:rPr>
          <w:rFonts w:ascii="Times New Roman" w:hAnsi="Times New Roman"/>
          <w:color w:val="000000"/>
          <w:kern w:val="0"/>
          <w:szCs w:val="21"/>
        </w:rPr>
        <w:t>2</w:t>
      </w:r>
      <w:r w:rsidRPr="003B6634">
        <w:rPr>
          <w:rFonts w:ascii="ＭＳ 明朝" w:hAnsi="ＭＳ 明朝" w:cs="ＭＳ 明朝"/>
          <w:color w:val="000000"/>
          <w:kern w:val="0"/>
          <w:szCs w:val="21"/>
        </w:rPr>
        <w:t>)</w:t>
      </w:r>
      <w:r w:rsidRPr="003B6634">
        <w:rPr>
          <w:rFonts w:ascii="Times New Roman" w:hAnsi="Times New Roman" w:cs="ＭＳ 明朝" w:hint="eastAsia"/>
          <w:color w:val="000000"/>
          <w:kern w:val="0"/>
          <w:szCs w:val="21"/>
        </w:rPr>
        <w:t xml:space="preserve">本文　　横組　</w:t>
      </w:r>
      <w:r w:rsidRPr="003B6634">
        <w:rPr>
          <w:rFonts w:ascii="Times New Roman" w:hAnsi="Times New Roman"/>
          <w:color w:val="000000"/>
          <w:kern w:val="0"/>
          <w:szCs w:val="21"/>
        </w:rPr>
        <w:t>25</w:t>
      </w:r>
      <w:r w:rsidRPr="003B6634">
        <w:rPr>
          <w:rFonts w:ascii="Times New Roman" w:hAnsi="Times New Roman" w:cs="ＭＳ 明朝" w:hint="eastAsia"/>
          <w:color w:val="000000"/>
          <w:kern w:val="0"/>
          <w:szCs w:val="21"/>
        </w:rPr>
        <w:t xml:space="preserve">字詰　</w:t>
      </w:r>
      <w:r w:rsidRPr="003B6634">
        <w:rPr>
          <w:rFonts w:ascii="Times New Roman" w:hAnsi="Times New Roman"/>
          <w:color w:val="000000"/>
          <w:kern w:val="0"/>
          <w:szCs w:val="21"/>
        </w:rPr>
        <w:t>48</w:t>
      </w:r>
      <w:r w:rsidRPr="003B6634">
        <w:rPr>
          <w:rFonts w:ascii="Times New Roman" w:hAnsi="Times New Roman" w:cs="ＭＳ 明朝" w:hint="eastAsia"/>
          <w:color w:val="000000"/>
          <w:kern w:val="0"/>
          <w:szCs w:val="21"/>
        </w:rPr>
        <w:t xml:space="preserve">行　</w:t>
      </w:r>
      <w:r w:rsidRPr="003B6634">
        <w:rPr>
          <w:rFonts w:ascii="Times New Roman" w:hAnsi="Times New Roman"/>
          <w:color w:val="000000"/>
          <w:kern w:val="0"/>
          <w:szCs w:val="21"/>
        </w:rPr>
        <w:t>2</w:t>
      </w:r>
      <w:r w:rsidRPr="003B6634">
        <w:rPr>
          <w:rFonts w:ascii="Times New Roman" w:hAnsi="Times New Roman" w:cs="ＭＳ 明朝" w:hint="eastAsia"/>
          <w:color w:val="000000"/>
          <w:kern w:val="0"/>
          <w:szCs w:val="21"/>
        </w:rPr>
        <w:t>段</w:t>
      </w:r>
      <w:r w:rsidRPr="003B6634">
        <w:rPr>
          <w:rFonts w:ascii="ＭＳ 明朝" w:hAnsi="ＭＳ 明朝" w:cs="ＭＳ 明朝"/>
          <w:color w:val="000000"/>
          <w:kern w:val="0"/>
          <w:szCs w:val="21"/>
        </w:rPr>
        <w:t>(</w:t>
      </w:r>
      <w:r w:rsidRPr="003B6634">
        <w:rPr>
          <w:rFonts w:ascii="Times New Roman" w:hAnsi="Times New Roman"/>
          <w:color w:val="000000"/>
          <w:kern w:val="0"/>
          <w:szCs w:val="21"/>
        </w:rPr>
        <w:t>1</w:t>
      </w:r>
      <w:r w:rsidRPr="003B6634">
        <w:rPr>
          <w:rFonts w:ascii="Times New Roman" w:hAnsi="Times New Roman" w:cs="ＭＳ 明朝" w:hint="eastAsia"/>
          <w:color w:val="000000"/>
          <w:kern w:val="0"/>
          <w:szCs w:val="21"/>
        </w:rPr>
        <w:t>頁の文字数は</w:t>
      </w:r>
      <w:r w:rsidRPr="003B6634">
        <w:rPr>
          <w:rFonts w:ascii="Times New Roman" w:hAnsi="Times New Roman"/>
          <w:color w:val="000000"/>
          <w:kern w:val="0"/>
          <w:szCs w:val="21"/>
        </w:rPr>
        <w:t>2400</w:t>
      </w:r>
      <w:r w:rsidRPr="003B6634">
        <w:rPr>
          <w:rFonts w:ascii="Times New Roman" w:hAnsi="Times New Roman" w:cs="ＭＳ 明朝" w:hint="eastAsia"/>
          <w:color w:val="000000"/>
          <w:kern w:val="0"/>
          <w:szCs w:val="21"/>
        </w:rPr>
        <w:t>字</w:t>
      </w:r>
      <w:r w:rsidRPr="003B6634">
        <w:rPr>
          <w:rFonts w:ascii="ＭＳ 明朝" w:hAnsi="ＭＳ 明朝" w:cs="ＭＳ 明朝"/>
          <w:color w:val="000000"/>
          <w:kern w:val="0"/>
          <w:szCs w:val="21"/>
        </w:rPr>
        <w:t>)</w:t>
      </w:r>
    </w:p>
    <w:p w:rsidR="00DE0EF4" w:rsidRPr="003B6634" w:rsidRDefault="00DE0EF4" w:rsidP="007D1378">
      <w:pPr>
        <w:overflowPunct w:val="0"/>
        <w:ind w:firstLineChars="200" w:firstLine="424"/>
        <w:textAlignment w:val="baseline"/>
        <w:rPr>
          <w:rFonts w:ascii="ＭＳ 明朝" w:hAnsi="Times New Roman"/>
          <w:color w:val="000000"/>
          <w:spacing w:val="2"/>
          <w:kern w:val="0"/>
          <w:szCs w:val="21"/>
        </w:rPr>
      </w:pPr>
      <w:r w:rsidRPr="003B6634">
        <w:rPr>
          <w:rFonts w:ascii="ＭＳ 明朝" w:hAnsi="ＭＳ 明朝" w:cs="ＭＳ 明朝"/>
          <w:color w:val="000000"/>
          <w:kern w:val="0"/>
          <w:szCs w:val="21"/>
        </w:rPr>
        <w:t>(</w:t>
      </w:r>
      <w:r w:rsidRPr="003B6634">
        <w:rPr>
          <w:rFonts w:ascii="Times New Roman" w:hAnsi="Times New Roman"/>
          <w:color w:val="000000"/>
          <w:kern w:val="0"/>
          <w:szCs w:val="21"/>
        </w:rPr>
        <w:t>3</w:t>
      </w:r>
      <w:r w:rsidRPr="003B6634">
        <w:rPr>
          <w:rFonts w:ascii="ＭＳ 明朝" w:hAnsi="ＭＳ 明朝" w:cs="ＭＳ 明朝"/>
          <w:color w:val="000000"/>
          <w:kern w:val="0"/>
          <w:szCs w:val="21"/>
        </w:rPr>
        <w:t>)</w:t>
      </w:r>
      <w:r w:rsidRPr="003B6634">
        <w:rPr>
          <w:rFonts w:ascii="Times New Roman" w:hAnsi="Times New Roman" w:cs="ＭＳ 明朝" w:hint="eastAsia"/>
          <w:color w:val="000000"/>
          <w:kern w:val="0"/>
          <w:szCs w:val="21"/>
        </w:rPr>
        <w:t xml:space="preserve">注　　　横組　</w:t>
      </w:r>
      <w:r w:rsidRPr="003B6634">
        <w:rPr>
          <w:rFonts w:ascii="Times New Roman" w:hAnsi="Times New Roman"/>
          <w:color w:val="000000"/>
          <w:kern w:val="0"/>
          <w:szCs w:val="21"/>
        </w:rPr>
        <w:t>29</w:t>
      </w:r>
      <w:r w:rsidRPr="003B6634">
        <w:rPr>
          <w:rFonts w:ascii="Times New Roman" w:hAnsi="Times New Roman" w:cs="ＭＳ 明朝" w:hint="eastAsia"/>
          <w:color w:val="000000"/>
          <w:kern w:val="0"/>
          <w:szCs w:val="21"/>
        </w:rPr>
        <w:t xml:space="preserve">字詰　行数は可変　</w:t>
      </w:r>
      <w:r w:rsidRPr="003B6634">
        <w:rPr>
          <w:rFonts w:ascii="Times New Roman" w:hAnsi="Times New Roman"/>
          <w:color w:val="000000"/>
          <w:kern w:val="0"/>
          <w:szCs w:val="21"/>
        </w:rPr>
        <w:t>2</w:t>
      </w:r>
      <w:r w:rsidRPr="003B6634">
        <w:rPr>
          <w:rFonts w:ascii="Times New Roman" w:hAnsi="Times New Roman" w:cs="ＭＳ 明朝" w:hint="eastAsia"/>
          <w:color w:val="000000"/>
          <w:kern w:val="0"/>
          <w:szCs w:val="21"/>
        </w:rPr>
        <w:t>段</w:t>
      </w:r>
    </w:p>
    <w:p w:rsidR="00DE0EF4" w:rsidRPr="003B6634" w:rsidRDefault="00DE0EF4" w:rsidP="007D1378">
      <w:pPr>
        <w:overflowPunct w:val="0"/>
        <w:ind w:firstLineChars="100" w:firstLine="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英文</w:t>
      </w:r>
    </w:p>
    <w:p w:rsidR="00DE0EF4" w:rsidRPr="003B6634" w:rsidRDefault="00DE0EF4" w:rsidP="007D1378">
      <w:pPr>
        <w:overflowPunct w:val="0"/>
        <w:ind w:firstLineChars="200" w:firstLine="424"/>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英文は</w:t>
      </w:r>
      <w:r w:rsidRPr="003B6634">
        <w:rPr>
          <w:rFonts w:ascii="Times New Roman" w:hAnsi="Times New Roman"/>
          <w:color w:val="000000"/>
          <w:kern w:val="0"/>
          <w:szCs w:val="21"/>
        </w:rPr>
        <w:t>1</w:t>
      </w:r>
      <w:r w:rsidRPr="003B6634">
        <w:rPr>
          <w:rFonts w:ascii="Times New Roman" w:hAnsi="Times New Roman" w:cs="ＭＳ 明朝" w:hint="eastAsia"/>
          <w:color w:val="000000"/>
          <w:kern w:val="0"/>
          <w:szCs w:val="21"/>
        </w:rPr>
        <w:t>段組とし、各論文の体裁にあわせて個別に対応する。</w:t>
      </w:r>
    </w:p>
    <w:p w:rsidR="00DE0EF4" w:rsidRPr="003B6634" w:rsidRDefault="00DE0EF4" w:rsidP="007D1378">
      <w:pPr>
        <w:overflowPunct w:val="0"/>
        <w:ind w:firstLineChars="100" w:firstLine="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中文</w:t>
      </w:r>
    </w:p>
    <w:p w:rsidR="00DE0EF4" w:rsidRPr="003B6634" w:rsidRDefault="00DE0EF4" w:rsidP="007D1378">
      <w:pPr>
        <w:overflowPunct w:val="0"/>
        <w:ind w:firstLineChars="200" w:firstLine="424"/>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中文は和文に準ずる。</w:t>
      </w:r>
    </w:p>
    <w:p w:rsidR="00DE0EF4" w:rsidRPr="003B6634" w:rsidRDefault="00DE0EF4" w:rsidP="00263E19">
      <w:pPr>
        <w:overflowPunct w:val="0"/>
        <w:textAlignment w:val="baseline"/>
        <w:rPr>
          <w:rFonts w:ascii="ＭＳ 明朝" w:hAnsi="Times New Roman"/>
          <w:color w:val="000000"/>
          <w:spacing w:val="2"/>
          <w:kern w:val="0"/>
          <w:szCs w:val="21"/>
        </w:rPr>
      </w:pPr>
    </w:p>
    <w:p w:rsidR="00DE0EF4" w:rsidRPr="003B6634" w:rsidRDefault="00DE0EF4" w:rsidP="00263E19">
      <w:pPr>
        <w:overflowPunct w:val="0"/>
        <w:textAlignment w:val="baseline"/>
        <w:rPr>
          <w:rFonts w:ascii="ＭＳ ゴシック" w:eastAsia="ＭＳ ゴシック" w:hAnsi="ＭＳ ゴシック"/>
          <w:b/>
          <w:color w:val="000000"/>
          <w:spacing w:val="2"/>
          <w:kern w:val="0"/>
          <w:szCs w:val="21"/>
        </w:rPr>
      </w:pPr>
      <w:r w:rsidRPr="003B6634">
        <w:rPr>
          <w:rFonts w:ascii="ＭＳ ゴシック" w:eastAsia="ＭＳ ゴシック" w:hAnsi="ＭＳ ゴシック" w:cs="ＭＳ 明朝" w:hint="eastAsia"/>
          <w:b/>
          <w:color w:val="000000"/>
          <w:kern w:val="0"/>
          <w:szCs w:val="21"/>
        </w:rPr>
        <w:t>５．文字の大きさ</w:t>
      </w:r>
    </w:p>
    <w:p w:rsidR="00DE0EF4" w:rsidRPr="003B6634" w:rsidRDefault="00DE0EF4" w:rsidP="00263E19">
      <w:pPr>
        <w:overflowPunct w:val="0"/>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 xml:space="preserve">　仕上がりは基本的に以下の文字級数で印刷される。特にこれと異なる文字の大きさが必要な箇所は、原稿に指示すること。</w:t>
      </w:r>
    </w:p>
    <w:p w:rsidR="00DE0EF4" w:rsidRPr="003B6634" w:rsidRDefault="00DE0EF4" w:rsidP="007D1378">
      <w:pPr>
        <w:overflowPunct w:val="0"/>
        <w:ind w:firstLineChars="100" w:firstLine="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本文</w:t>
      </w:r>
      <w:r w:rsidRPr="003B6634">
        <w:rPr>
          <w:rFonts w:ascii="Times New Roman" w:hAnsi="Times New Roman"/>
          <w:color w:val="000000"/>
          <w:kern w:val="0"/>
          <w:szCs w:val="21"/>
        </w:rPr>
        <w:t>13Q</w:t>
      </w:r>
      <w:r w:rsidRPr="003B6634">
        <w:rPr>
          <w:rFonts w:ascii="Times New Roman" w:hAnsi="Times New Roman" w:cs="ＭＳ 明朝" w:hint="eastAsia"/>
          <w:color w:val="000000"/>
          <w:kern w:val="0"/>
          <w:szCs w:val="21"/>
        </w:rPr>
        <w:t>、注</w:t>
      </w:r>
      <w:r w:rsidRPr="003B6634">
        <w:rPr>
          <w:rFonts w:ascii="Times New Roman" w:hAnsi="Times New Roman"/>
          <w:color w:val="000000"/>
          <w:kern w:val="0"/>
          <w:szCs w:val="21"/>
        </w:rPr>
        <w:t>11Q</w:t>
      </w:r>
      <w:r w:rsidRPr="003B6634">
        <w:rPr>
          <w:rFonts w:ascii="Times New Roman" w:hAnsi="Times New Roman" w:cs="ＭＳ 明朝" w:hint="eastAsia"/>
          <w:color w:val="000000"/>
          <w:kern w:val="0"/>
          <w:szCs w:val="21"/>
        </w:rPr>
        <w:t>、要旨</w:t>
      </w:r>
      <w:r w:rsidRPr="003B6634">
        <w:rPr>
          <w:rFonts w:ascii="Times New Roman" w:hAnsi="Times New Roman"/>
          <w:color w:val="000000"/>
          <w:kern w:val="0"/>
          <w:szCs w:val="21"/>
        </w:rPr>
        <w:t>13Q</w:t>
      </w:r>
      <w:r w:rsidRPr="003B6634">
        <w:rPr>
          <w:rFonts w:ascii="Times New Roman" w:hAnsi="Times New Roman" w:cs="ＭＳ 明朝" w:hint="eastAsia"/>
          <w:color w:val="000000"/>
          <w:kern w:val="0"/>
          <w:szCs w:val="21"/>
        </w:rPr>
        <w:t>、図表キャプション</w:t>
      </w:r>
      <w:r w:rsidRPr="003B6634">
        <w:rPr>
          <w:rFonts w:ascii="Times New Roman" w:hAnsi="Times New Roman"/>
          <w:color w:val="000000"/>
          <w:kern w:val="0"/>
          <w:szCs w:val="21"/>
        </w:rPr>
        <w:t>13Q</w:t>
      </w:r>
      <w:r w:rsidRPr="003B6634">
        <w:rPr>
          <w:rFonts w:ascii="Times New Roman" w:hAnsi="Times New Roman" w:cs="ＭＳ 明朝" w:hint="eastAsia"/>
          <w:color w:val="000000"/>
          <w:kern w:val="0"/>
          <w:szCs w:val="21"/>
        </w:rPr>
        <w:t>、表の文字は基本</w:t>
      </w:r>
      <w:r w:rsidRPr="003B6634">
        <w:rPr>
          <w:rFonts w:ascii="Times New Roman" w:hAnsi="Times New Roman"/>
          <w:color w:val="000000"/>
          <w:kern w:val="0"/>
          <w:szCs w:val="21"/>
        </w:rPr>
        <w:t>12Q</w:t>
      </w:r>
      <w:r w:rsidRPr="003B6634">
        <w:rPr>
          <w:rFonts w:ascii="Times New Roman" w:hAnsi="Times New Roman" w:cs="ＭＳ 明朝" w:hint="eastAsia"/>
          <w:color w:val="000000"/>
          <w:kern w:val="0"/>
          <w:szCs w:val="21"/>
        </w:rPr>
        <w:t>（</w:t>
      </w:r>
      <w:r w:rsidRPr="003B6634">
        <w:rPr>
          <w:rFonts w:ascii="Times New Roman" w:hAnsi="Times New Roman"/>
          <w:color w:val="000000"/>
          <w:kern w:val="0"/>
          <w:szCs w:val="21"/>
        </w:rPr>
        <w:t>13Q</w:t>
      </w:r>
      <w:r w:rsidRPr="003B6634">
        <w:rPr>
          <w:rFonts w:ascii="Times New Roman" w:hAnsi="Times New Roman" w:cs="ＭＳ 明朝" w:hint="eastAsia"/>
          <w:color w:val="000000"/>
          <w:kern w:val="0"/>
          <w:szCs w:val="21"/>
        </w:rPr>
        <w:t>は９ポイント、</w:t>
      </w:r>
      <w:r w:rsidRPr="003B6634">
        <w:rPr>
          <w:rFonts w:ascii="Times New Roman" w:hAnsi="Times New Roman"/>
          <w:color w:val="000000"/>
          <w:kern w:val="0"/>
          <w:szCs w:val="21"/>
        </w:rPr>
        <w:t>12Q</w:t>
      </w:r>
      <w:r w:rsidRPr="003B6634">
        <w:rPr>
          <w:rFonts w:ascii="Times New Roman" w:hAnsi="Times New Roman" w:cs="ＭＳ 明朝" w:hint="eastAsia"/>
          <w:color w:val="000000"/>
          <w:kern w:val="0"/>
          <w:szCs w:val="21"/>
        </w:rPr>
        <w:t>は</w:t>
      </w:r>
      <w:r w:rsidRPr="003B6634">
        <w:rPr>
          <w:rFonts w:ascii="Times New Roman" w:hAnsi="Times New Roman"/>
          <w:color w:val="000000"/>
          <w:kern w:val="0"/>
          <w:szCs w:val="21"/>
        </w:rPr>
        <w:t>8.5</w:t>
      </w:r>
      <w:r w:rsidRPr="003B6634">
        <w:rPr>
          <w:rFonts w:ascii="Times New Roman" w:hAnsi="Times New Roman" w:cs="ＭＳ 明朝" w:hint="eastAsia"/>
          <w:color w:val="000000"/>
          <w:kern w:val="0"/>
          <w:szCs w:val="21"/>
        </w:rPr>
        <w:t>ポイント、</w:t>
      </w:r>
      <w:r w:rsidRPr="003B6634">
        <w:rPr>
          <w:rFonts w:ascii="Times New Roman" w:hAnsi="Times New Roman"/>
          <w:color w:val="000000"/>
          <w:kern w:val="0"/>
          <w:szCs w:val="21"/>
        </w:rPr>
        <w:t>11Q</w:t>
      </w:r>
      <w:r w:rsidRPr="003B6634">
        <w:rPr>
          <w:rFonts w:ascii="Times New Roman" w:hAnsi="Times New Roman" w:cs="ＭＳ 明朝" w:hint="eastAsia"/>
          <w:color w:val="000000"/>
          <w:kern w:val="0"/>
          <w:szCs w:val="21"/>
        </w:rPr>
        <w:t>は</w:t>
      </w:r>
      <w:r w:rsidRPr="003B6634">
        <w:rPr>
          <w:rFonts w:ascii="Times New Roman" w:hAnsi="Times New Roman"/>
          <w:color w:val="000000"/>
          <w:kern w:val="0"/>
          <w:szCs w:val="21"/>
        </w:rPr>
        <w:t>8</w:t>
      </w:r>
      <w:r w:rsidRPr="003B6634">
        <w:rPr>
          <w:rFonts w:ascii="Times New Roman" w:hAnsi="Times New Roman" w:cs="ＭＳ 明朝" w:hint="eastAsia"/>
          <w:color w:val="000000"/>
          <w:kern w:val="0"/>
          <w:szCs w:val="21"/>
        </w:rPr>
        <w:t>ポイント程度）。</w:t>
      </w:r>
    </w:p>
    <w:p w:rsidR="00DE0EF4" w:rsidRPr="003B6634" w:rsidRDefault="00DE0EF4" w:rsidP="00263E19">
      <w:pPr>
        <w:overflowPunct w:val="0"/>
        <w:textAlignment w:val="baseline"/>
        <w:rPr>
          <w:rFonts w:ascii="ＭＳ 明朝" w:hAnsi="Times New Roman"/>
          <w:color w:val="000000"/>
          <w:spacing w:val="2"/>
          <w:kern w:val="0"/>
          <w:szCs w:val="21"/>
        </w:rPr>
      </w:pPr>
    </w:p>
    <w:p w:rsidR="00DE0EF4" w:rsidRPr="003B6634" w:rsidRDefault="00DE0EF4" w:rsidP="00263E19">
      <w:pPr>
        <w:overflowPunct w:val="0"/>
        <w:textAlignment w:val="baseline"/>
        <w:rPr>
          <w:rFonts w:ascii="ＭＳ ゴシック" w:eastAsia="ＭＳ ゴシック" w:hAnsi="ＭＳ ゴシック"/>
          <w:b/>
          <w:color w:val="000000"/>
          <w:spacing w:val="2"/>
          <w:kern w:val="0"/>
          <w:szCs w:val="21"/>
        </w:rPr>
      </w:pPr>
      <w:r w:rsidRPr="003B6634">
        <w:rPr>
          <w:rFonts w:ascii="ＭＳ ゴシック" w:eastAsia="ＭＳ ゴシック" w:hAnsi="ＭＳ ゴシック" w:cs="ＭＳ 明朝" w:hint="eastAsia"/>
          <w:b/>
          <w:color w:val="000000"/>
          <w:kern w:val="0"/>
          <w:szCs w:val="21"/>
        </w:rPr>
        <w:t>６．題目・章タイトルほか</w:t>
      </w:r>
    </w:p>
    <w:p w:rsidR="00DE0EF4" w:rsidRPr="003B6634" w:rsidRDefault="00DE0EF4" w:rsidP="007D1378">
      <w:pPr>
        <w:overflowPunct w:val="0"/>
        <w:ind w:firstLineChars="100" w:firstLine="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副題がある場合は、前後にダッシュをつけるのを基本とする。</w:t>
      </w:r>
    </w:p>
    <w:p w:rsidR="00DE0EF4" w:rsidRPr="003B6634" w:rsidRDefault="00DE0EF4" w:rsidP="007D1378">
      <w:pPr>
        <w:overflowPunct w:val="0"/>
        <w:ind w:firstLineChars="100" w:firstLine="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章タイトルは４行取り。章タイトル及び下位の見出し表記は、編集委員会で統一を図ることがある。</w:t>
      </w:r>
    </w:p>
    <w:p w:rsidR="00DE0EF4" w:rsidRPr="003B6634" w:rsidRDefault="00DE0EF4" w:rsidP="00263E19">
      <w:pPr>
        <w:overflowPunct w:val="0"/>
        <w:textAlignment w:val="baseline"/>
        <w:rPr>
          <w:rFonts w:ascii="ＭＳ 明朝" w:hAnsi="Times New Roman"/>
          <w:color w:val="000000"/>
          <w:spacing w:val="2"/>
          <w:kern w:val="0"/>
          <w:szCs w:val="21"/>
        </w:rPr>
      </w:pPr>
    </w:p>
    <w:p w:rsidR="00DE0EF4" w:rsidRPr="003B6634" w:rsidRDefault="00DE0EF4" w:rsidP="00263E19">
      <w:pPr>
        <w:overflowPunct w:val="0"/>
        <w:textAlignment w:val="baseline"/>
        <w:rPr>
          <w:rFonts w:ascii="ＭＳ ゴシック" w:eastAsia="ＭＳ ゴシック" w:hAnsi="ＭＳ ゴシック"/>
          <w:b/>
          <w:color w:val="000000"/>
          <w:spacing w:val="2"/>
          <w:kern w:val="0"/>
          <w:szCs w:val="21"/>
        </w:rPr>
      </w:pPr>
      <w:r w:rsidRPr="003B6634">
        <w:rPr>
          <w:rFonts w:ascii="ＭＳ ゴシック" w:eastAsia="ＭＳ ゴシック" w:hAnsi="ＭＳ ゴシック" w:cs="ＭＳ 明朝" w:hint="eastAsia"/>
          <w:b/>
          <w:color w:val="000000"/>
          <w:kern w:val="0"/>
          <w:szCs w:val="21"/>
        </w:rPr>
        <w:lastRenderedPageBreak/>
        <w:t>７．注などについて</w:t>
      </w:r>
    </w:p>
    <w:p w:rsidR="00DE0EF4" w:rsidRPr="003B6634" w:rsidRDefault="00DE0EF4" w:rsidP="007D1378">
      <w:pPr>
        <w:overflowPunct w:val="0"/>
        <w:ind w:firstLineChars="100" w:firstLine="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本文」「注」「引用・参考文献」「付記」の順とする。「注」のみでも、「注」と「引用・参考文献」（文献リスト）を分けても、どちらでもかまわない。注番号は、本文中では片括弧を付す。末尾の注では括弧なしとする。</w:t>
      </w:r>
    </w:p>
    <w:p w:rsidR="00DE0EF4" w:rsidRPr="003B6634" w:rsidRDefault="00DE0EF4" w:rsidP="00263E19">
      <w:pPr>
        <w:overflowPunct w:val="0"/>
        <w:textAlignment w:val="baseline"/>
        <w:rPr>
          <w:rFonts w:ascii="ＭＳ 明朝" w:hAnsi="Times New Roman"/>
          <w:color w:val="000000"/>
          <w:spacing w:val="2"/>
          <w:kern w:val="0"/>
          <w:szCs w:val="21"/>
        </w:rPr>
      </w:pPr>
    </w:p>
    <w:p w:rsidR="00DE0EF4" w:rsidRPr="003B6634" w:rsidRDefault="00DE0EF4" w:rsidP="00263E19">
      <w:pPr>
        <w:overflowPunct w:val="0"/>
        <w:textAlignment w:val="baseline"/>
        <w:rPr>
          <w:rFonts w:ascii="ＭＳ ゴシック" w:eastAsia="ＭＳ ゴシック" w:hAnsi="ＭＳ ゴシック"/>
          <w:b/>
          <w:color w:val="000000"/>
          <w:spacing w:val="2"/>
          <w:kern w:val="0"/>
          <w:szCs w:val="21"/>
        </w:rPr>
      </w:pPr>
      <w:r w:rsidRPr="003B6634">
        <w:rPr>
          <w:rFonts w:ascii="ＭＳ ゴシック" w:eastAsia="ＭＳ ゴシック" w:hAnsi="ＭＳ ゴシック" w:cs="ＭＳ 明朝" w:hint="eastAsia"/>
          <w:b/>
          <w:color w:val="000000"/>
          <w:kern w:val="0"/>
          <w:szCs w:val="21"/>
        </w:rPr>
        <w:t>８．図・表・写真について</w:t>
      </w:r>
    </w:p>
    <w:p w:rsidR="00DE0EF4" w:rsidRPr="003B6634" w:rsidRDefault="00DE0EF4" w:rsidP="007D1378">
      <w:pPr>
        <w:overflowPunct w:val="0"/>
        <w:ind w:firstLineChars="100" w:firstLine="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・原稿は明瞭なものとし、１点毎に別</w:t>
      </w:r>
      <w:r w:rsidR="007F7BA1">
        <w:rPr>
          <w:rFonts w:ascii="Times New Roman" w:hAnsi="Times New Roman" w:cs="ＭＳ 明朝" w:hint="eastAsia"/>
          <w:color w:val="000000"/>
          <w:kern w:val="0"/>
          <w:szCs w:val="21"/>
        </w:rPr>
        <w:t>ファイル</w:t>
      </w:r>
      <w:r w:rsidRPr="003B6634">
        <w:rPr>
          <w:rFonts w:ascii="Times New Roman" w:hAnsi="Times New Roman" w:cs="ＭＳ 明朝" w:hint="eastAsia"/>
          <w:color w:val="000000"/>
          <w:kern w:val="0"/>
          <w:szCs w:val="21"/>
        </w:rPr>
        <w:t>とする。</w:t>
      </w:r>
    </w:p>
    <w:p w:rsidR="00DE0EF4" w:rsidRPr="003B6634" w:rsidRDefault="00DE0EF4" w:rsidP="007D1378">
      <w:pPr>
        <w:overflowPunct w:val="0"/>
        <w:ind w:firstLineChars="100" w:firstLine="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・図面について</w:t>
      </w:r>
    </w:p>
    <w:p w:rsidR="00DE0EF4" w:rsidRPr="003B6634" w:rsidRDefault="00DE0EF4" w:rsidP="007D1378">
      <w:pPr>
        <w:overflowPunct w:val="0"/>
        <w:ind w:leftChars="200" w:left="424"/>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製図は執筆者が行うこと。トリミング・縮小率・仕上がりの大きさを指定すること。必要な文字は貼り込むか、フォント・ポイント・張り込み位置を指示した見本を添付すること。</w:t>
      </w:r>
    </w:p>
    <w:p w:rsidR="00DE0EF4" w:rsidRPr="003B6634" w:rsidRDefault="00DE0EF4" w:rsidP="007D1378">
      <w:pPr>
        <w:overflowPunct w:val="0"/>
        <w:ind w:firstLineChars="100" w:firstLine="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・表について</w:t>
      </w:r>
    </w:p>
    <w:p w:rsidR="00DE0EF4" w:rsidRPr="003B6634" w:rsidRDefault="00DE0EF4" w:rsidP="007D1378">
      <w:pPr>
        <w:overflowPunct w:val="0"/>
        <w:ind w:leftChars="200" w:left="424"/>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印刷業者が新しく組むことを原則とする（仕上がりに近い見本を作成する）。作成したものをそのまま製版することも、特殊な場合は認める（高度に複雑で、専用ソフトでないと作成できないようなもの）。打ち出しとともにデジタルデータを入稿すること。</w:t>
      </w:r>
    </w:p>
    <w:p w:rsidR="00DE0EF4" w:rsidRPr="003B6634" w:rsidRDefault="00DE0EF4" w:rsidP="007D1378">
      <w:pPr>
        <w:overflowPunct w:val="0"/>
        <w:ind w:firstLineChars="100" w:firstLine="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・写真について</w:t>
      </w:r>
    </w:p>
    <w:p w:rsidR="00DE0EF4" w:rsidRPr="003B6634" w:rsidRDefault="00DE0EF4" w:rsidP="007D1378">
      <w:pPr>
        <w:overflowPunct w:val="0"/>
        <w:ind w:leftChars="200" w:left="424"/>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トリミング・縮小率・仕上がりの大きさを指定すること。必要な文字は貼り込むか、フォント・ポイント・張り込み位置を指示した見本を添付すること。</w:t>
      </w:r>
    </w:p>
    <w:p w:rsidR="00DE0EF4" w:rsidRPr="003B6634" w:rsidRDefault="00DE0EF4" w:rsidP="007D1378">
      <w:pPr>
        <w:overflowPunct w:val="0"/>
        <w:ind w:firstLineChars="100" w:firstLine="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・割り付けについて</w:t>
      </w:r>
    </w:p>
    <w:p w:rsidR="00DE0EF4" w:rsidRPr="003B6634" w:rsidRDefault="00DE0EF4" w:rsidP="007D1378">
      <w:pPr>
        <w:overflowPunct w:val="0"/>
        <w:ind w:leftChars="200" w:left="424"/>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図・表・写真については、仕上がりの大きさを計算して割り付け、図・表・写真の複写を貼り込んで割り付けた割付見本を提出することが望ましい。そうでない場合も、使用する図・表・写真の仕上がりの大きさを勘案し、頁数を算出すること。</w:t>
      </w:r>
    </w:p>
    <w:p w:rsidR="00DE0EF4" w:rsidRPr="003B6634" w:rsidRDefault="00DE0EF4" w:rsidP="00263E19">
      <w:pPr>
        <w:overflowPunct w:val="0"/>
        <w:textAlignment w:val="baseline"/>
        <w:rPr>
          <w:rFonts w:ascii="ＭＳ 明朝" w:hAnsi="Times New Roman"/>
          <w:color w:val="000000"/>
          <w:spacing w:val="2"/>
          <w:kern w:val="0"/>
          <w:szCs w:val="21"/>
        </w:rPr>
      </w:pPr>
    </w:p>
    <w:p w:rsidR="00DE0EF4" w:rsidRPr="003B6634" w:rsidRDefault="00DE0EF4" w:rsidP="00263E19">
      <w:pPr>
        <w:overflowPunct w:val="0"/>
        <w:textAlignment w:val="baseline"/>
        <w:rPr>
          <w:rFonts w:ascii="ＭＳ ゴシック" w:eastAsia="ＭＳ ゴシック" w:hAnsi="ＭＳ ゴシック"/>
          <w:b/>
          <w:color w:val="000000"/>
          <w:spacing w:val="2"/>
          <w:kern w:val="0"/>
          <w:szCs w:val="21"/>
        </w:rPr>
      </w:pPr>
      <w:r w:rsidRPr="003B6634">
        <w:rPr>
          <w:rFonts w:ascii="ＭＳ ゴシック" w:eastAsia="ＭＳ ゴシック" w:hAnsi="ＭＳ ゴシック" w:cs="ＭＳ 明朝" w:hint="eastAsia"/>
          <w:b/>
          <w:color w:val="000000"/>
          <w:kern w:val="0"/>
          <w:szCs w:val="21"/>
        </w:rPr>
        <w:t>９．特殊文字や数式の使用</w:t>
      </w:r>
    </w:p>
    <w:p w:rsidR="00DE0EF4" w:rsidRPr="003B6634" w:rsidRDefault="00DE0EF4" w:rsidP="00263E19">
      <w:pPr>
        <w:overflowPunct w:val="0"/>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 xml:space="preserve">　特殊な文字や記号・数式を使用する時には、必要な見本を添付すること。</w:t>
      </w:r>
    </w:p>
    <w:p w:rsidR="00DE0EF4" w:rsidRPr="003B6634" w:rsidRDefault="00DE0EF4" w:rsidP="00263E19">
      <w:pPr>
        <w:overflowPunct w:val="0"/>
        <w:textAlignment w:val="baseline"/>
        <w:rPr>
          <w:rFonts w:ascii="ＭＳ 明朝" w:hAnsi="Times New Roman"/>
          <w:color w:val="000000"/>
          <w:spacing w:val="2"/>
          <w:kern w:val="0"/>
          <w:szCs w:val="21"/>
        </w:rPr>
      </w:pPr>
    </w:p>
    <w:p w:rsidR="00C7182A" w:rsidRPr="003B6634" w:rsidRDefault="00C7182A" w:rsidP="00C7182A">
      <w:pPr>
        <w:overflowPunct w:val="0"/>
        <w:textAlignment w:val="baseline"/>
        <w:rPr>
          <w:rFonts w:ascii="ＭＳ ゴシック" w:eastAsia="ＭＳ ゴシック" w:hAnsi="ＭＳ ゴシック"/>
          <w:b/>
          <w:color w:val="000000"/>
          <w:spacing w:val="2"/>
          <w:kern w:val="0"/>
          <w:szCs w:val="21"/>
        </w:rPr>
      </w:pPr>
      <w:r w:rsidRPr="003B6634">
        <w:rPr>
          <w:rFonts w:ascii="ＭＳ ゴシック" w:eastAsia="ＭＳ ゴシック" w:hAnsi="ＭＳ ゴシック" w:cs="ＭＳ 明朝" w:hint="eastAsia"/>
          <w:b/>
          <w:color w:val="000000"/>
          <w:kern w:val="0"/>
          <w:szCs w:val="21"/>
        </w:rPr>
        <w:t>１０．著作権への留意</w:t>
      </w:r>
    </w:p>
    <w:p w:rsidR="00C7182A" w:rsidRPr="003B6634" w:rsidRDefault="00C7182A" w:rsidP="00C7182A">
      <w:pPr>
        <w:overflowPunct w:val="0"/>
        <w:textAlignment w:val="baseline"/>
        <w:rPr>
          <w:rFonts w:ascii="Times New Roman" w:hAnsi="Times New Roman" w:cs="ＭＳ 明朝"/>
          <w:color w:val="000000"/>
          <w:kern w:val="0"/>
          <w:szCs w:val="21"/>
        </w:rPr>
      </w:pPr>
      <w:r w:rsidRPr="003B6634">
        <w:rPr>
          <w:rFonts w:ascii="Times New Roman" w:hAnsi="Times New Roman" w:cs="ＭＳ 明朝" w:hint="eastAsia"/>
          <w:color w:val="000000"/>
          <w:kern w:val="0"/>
          <w:szCs w:val="21"/>
        </w:rPr>
        <w:t xml:space="preserve">　</w:t>
      </w:r>
      <w:r w:rsidR="008534A1" w:rsidRPr="003B6634">
        <w:rPr>
          <w:rFonts w:ascii="Times New Roman" w:hAnsi="Times New Roman" w:cs="ＭＳ 明朝" w:hint="eastAsia"/>
          <w:color w:val="000000"/>
          <w:kern w:val="0"/>
          <w:szCs w:val="21"/>
        </w:rPr>
        <w:t>他社が著作権を有する図表や写真等を使用する場合は</w:t>
      </w:r>
      <w:r w:rsidRPr="003B6634">
        <w:rPr>
          <w:rFonts w:ascii="Times New Roman" w:hAnsi="Times New Roman" w:cs="ＭＳ 明朝" w:hint="eastAsia"/>
          <w:color w:val="000000"/>
          <w:kern w:val="0"/>
          <w:szCs w:val="21"/>
        </w:rPr>
        <w:t>、著者自身で著作権者からの許諾を事前に得ること。また、翻訳原稿の場合も、原著者および著作権者からの許諾を得ること。</w:t>
      </w:r>
    </w:p>
    <w:p w:rsidR="00DE0EF4" w:rsidRPr="003B6634" w:rsidRDefault="00DE0EF4" w:rsidP="00263E19">
      <w:pPr>
        <w:overflowPunct w:val="0"/>
        <w:textAlignment w:val="baseline"/>
        <w:rPr>
          <w:rFonts w:ascii="ＭＳ 明朝" w:hAnsi="Times New Roman"/>
          <w:color w:val="000000"/>
          <w:spacing w:val="2"/>
          <w:kern w:val="0"/>
          <w:szCs w:val="21"/>
        </w:rPr>
      </w:pPr>
    </w:p>
    <w:p w:rsidR="00C7182A" w:rsidRPr="003B6634" w:rsidRDefault="00C7182A" w:rsidP="00263E19">
      <w:pPr>
        <w:overflowPunct w:val="0"/>
        <w:textAlignment w:val="baseline"/>
        <w:rPr>
          <w:rFonts w:ascii="ＭＳ 明朝" w:hAnsi="Times New Roman"/>
          <w:color w:val="000000"/>
          <w:spacing w:val="2"/>
          <w:kern w:val="0"/>
          <w:szCs w:val="21"/>
        </w:rPr>
      </w:pPr>
    </w:p>
    <w:p w:rsidR="00DE0EF4" w:rsidRPr="003B6634" w:rsidRDefault="00DE0EF4" w:rsidP="00263E19">
      <w:pPr>
        <w:overflowPunct w:val="0"/>
        <w:textAlignment w:val="baseline"/>
        <w:rPr>
          <w:rFonts w:ascii="ＭＳ ゴシック" w:eastAsia="ＭＳ ゴシック" w:hAnsi="ＭＳ ゴシック" w:cs="ＭＳ 明朝"/>
          <w:b/>
          <w:color w:val="000000"/>
          <w:kern w:val="0"/>
          <w:szCs w:val="21"/>
        </w:rPr>
      </w:pPr>
      <w:r w:rsidRPr="003B6634">
        <w:rPr>
          <w:rFonts w:ascii="ＭＳ ゴシック" w:eastAsia="ＭＳ ゴシック" w:hAnsi="ＭＳ ゴシック" w:cs="ＭＳ 明朝" w:hint="eastAsia"/>
          <w:b/>
          <w:color w:val="000000"/>
          <w:kern w:val="0"/>
          <w:szCs w:val="21"/>
        </w:rPr>
        <w:t>○原稿の提出</w:t>
      </w:r>
    </w:p>
    <w:p w:rsidR="00DE0EF4" w:rsidRPr="003B6634" w:rsidRDefault="00DE0EF4" w:rsidP="00263E19">
      <w:pPr>
        <w:overflowPunct w:val="0"/>
        <w:textAlignment w:val="baseline"/>
        <w:rPr>
          <w:rFonts w:ascii="ＭＳ 明朝" w:hAnsi="Times New Roman"/>
          <w:color w:val="000000"/>
          <w:spacing w:val="2"/>
          <w:kern w:val="0"/>
          <w:szCs w:val="21"/>
        </w:rPr>
      </w:pPr>
    </w:p>
    <w:p w:rsidR="00DE0EF4" w:rsidRPr="003B6634" w:rsidRDefault="0029129A" w:rsidP="007D1378">
      <w:pPr>
        <w:overflowPunct w:val="0"/>
        <w:ind w:left="212" w:hangingChars="100" w:hanging="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・以下の原稿等を</w:t>
      </w:r>
      <w:r w:rsidR="00477F13">
        <w:rPr>
          <w:rFonts w:ascii="Times New Roman" w:hAnsi="Times New Roman" w:cs="ＭＳ 明朝" w:hint="eastAsia"/>
          <w:color w:val="000000"/>
          <w:kern w:val="0"/>
          <w:szCs w:val="21"/>
        </w:rPr>
        <w:t>８</w:t>
      </w:r>
      <w:r w:rsidRPr="003B6634">
        <w:rPr>
          <w:rFonts w:ascii="Times New Roman" w:hAnsi="Times New Roman" w:cs="ＭＳ 明朝" w:hint="eastAsia"/>
          <w:color w:val="000000"/>
          <w:kern w:val="0"/>
          <w:szCs w:val="21"/>
        </w:rPr>
        <w:t>月</w:t>
      </w:r>
      <w:r w:rsidR="00477F13">
        <w:rPr>
          <w:rFonts w:ascii="Times New Roman" w:hAnsi="Times New Roman" w:cs="ＭＳ 明朝" w:hint="eastAsia"/>
          <w:color w:val="000000"/>
          <w:kern w:val="0"/>
          <w:szCs w:val="21"/>
        </w:rPr>
        <w:t>３</w:t>
      </w:r>
      <w:r w:rsidR="00BD634E">
        <w:rPr>
          <w:rFonts w:ascii="Times New Roman" w:hAnsi="Times New Roman" w:cs="ＭＳ 明朝" w:hint="eastAsia"/>
          <w:color w:val="000000"/>
          <w:kern w:val="0"/>
          <w:szCs w:val="21"/>
        </w:rPr>
        <w:t>０</w:t>
      </w:r>
      <w:bookmarkStart w:id="0" w:name="_GoBack"/>
      <w:bookmarkEnd w:id="0"/>
      <w:r w:rsidR="00CF2009" w:rsidRPr="003B6634">
        <w:rPr>
          <w:rFonts w:ascii="Times New Roman" w:hAnsi="Times New Roman" w:cs="ＭＳ 明朝" w:hint="eastAsia"/>
          <w:color w:val="000000"/>
          <w:kern w:val="0"/>
          <w:szCs w:val="21"/>
        </w:rPr>
        <w:t>日（金</w:t>
      </w:r>
      <w:r w:rsidR="00DE0EF4" w:rsidRPr="003B6634">
        <w:rPr>
          <w:rFonts w:ascii="Times New Roman" w:hAnsi="Times New Roman" w:cs="ＭＳ 明朝" w:hint="eastAsia"/>
          <w:color w:val="000000"/>
          <w:kern w:val="0"/>
          <w:szCs w:val="21"/>
        </w:rPr>
        <w:t>曜日）</w:t>
      </w:r>
      <w:r w:rsidR="00CA057F">
        <w:rPr>
          <w:rFonts w:ascii="Times New Roman" w:hAnsi="Times New Roman" w:cs="ＭＳ 明朝" w:hint="eastAsia"/>
          <w:color w:val="000000"/>
          <w:kern w:val="0"/>
          <w:szCs w:val="21"/>
        </w:rPr>
        <w:t>、日本時間で</w:t>
      </w:r>
      <w:r w:rsidR="003147D5">
        <w:rPr>
          <w:rFonts w:ascii="Times New Roman" w:hAnsi="Times New Roman" w:cs="ＭＳ 明朝" w:hint="eastAsia"/>
          <w:color w:val="000000"/>
          <w:kern w:val="0"/>
          <w:szCs w:val="21"/>
        </w:rPr>
        <w:t>１６時までに</w:t>
      </w:r>
      <w:r w:rsidR="00DE0EF4" w:rsidRPr="003B6634">
        <w:rPr>
          <w:rFonts w:ascii="Times New Roman" w:hAnsi="Times New Roman" w:cs="ＭＳ 明朝" w:hint="eastAsia"/>
          <w:color w:val="000000"/>
          <w:kern w:val="0"/>
          <w:szCs w:val="21"/>
        </w:rPr>
        <w:t>『都市文化研究』編集委員会</w:t>
      </w:r>
      <w:r w:rsidR="007F7BA1">
        <w:rPr>
          <w:rFonts w:ascii="Times New Roman" w:hAnsi="Times New Roman" w:cs="ＭＳ 明朝" w:hint="eastAsia"/>
          <w:color w:val="000000"/>
          <w:kern w:val="0"/>
          <w:szCs w:val="21"/>
        </w:rPr>
        <w:t>宛</w:t>
      </w:r>
      <w:r w:rsidR="00DE0EF4" w:rsidRPr="003B6634">
        <w:rPr>
          <w:rFonts w:ascii="Times New Roman" w:hAnsi="Times New Roman" w:cs="ＭＳ 明朝" w:hint="eastAsia"/>
          <w:color w:val="000000"/>
          <w:kern w:val="0"/>
          <w:szCs w:val="21"/>
        </w:rPr>
        <w:t>（</w:t>
      </w:r>
      <w:r w:rsidR="00CA057F" w:rsidRPr="00CA057F">
        <w:rPr>
          <w:rFonts w:ascii="Times New Roman" w:hAnsi="Times New Roman" w:cs="ＭＳ 明朝"/>
          <w:color w:val="000000"/>
          <w:kern w:val="0"/>
          <w:szCs w:val="21"/>
        </w:rPr>
        <w:t>ucrc_office@lit.osaka-cu.ac.jp</w:t>
      </w:r>
      <w:r w:rsidR="00DE0EF4" w:rsidRPr="003B6634">
        <w:rPr>
          <w:rFonts w:ascii="Times New Roman" w:hAnsi="Times New Roman" w:cs="ＭＳ 明朝" w:hint="eastAsia"/>
          <w:color w:val="000000"/>
          <w:kern w:val="0"/>
          <w:szCs w:val="21"/>
        </w:rPr>
        <w:t>）に</w:t>
      </w:r>
      <w:r w:rsidR="00CA057F">
        <w:rPr>
          <w:rFonts w:ascii="Times New Roman" w:hAnsi="Times New Roman" w:cs="ＭＳ 明朝" w:hint="eastAsia"/>
          <w:color w:val="000000"/>
          <w:kern w:val="0"/>
          <w:szCs w:val="21"/>
        </w:rPr>
        <w:t>メールで</w:t>
      </w:r>
      <w:r w:rsidR="00DE0EF4" w:rsidRPr="003B6634">
        <w:rPr>
          <w:rFonts w:ascii="Times New Roman" w:hAnsi="Times New Roman" w:cs="ＭＳ 明朝" w:hint="eastAsia"/>
          <w:color w:val="000000"/>
          <w:kern w:val="0"/>
          <w:szCs w:val="21"/>
        </w:rPr>
        <w:t>提出すること。</w:t>
      </w:r>
    </w:p>
    <w:p w:rsidR="00DE0EF4" w:rsidRPr="003B6634" w:rsidRDefault="00DE0EF4" w:rsidP="007D1378">
      <w:pPr>
        <w:overflowPunct w:val="0"/>
        <w:ind w:firstLineChars="100" w:firstLine="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※その後の差し替え、追加原稿は認めない。</w:t>
      </w:r>
    </w:p>
    <w:p w:rsidR="00DE0EF4" w:rsidRPr="003B6634" w:rsidRDefault="00DE0EF4" w:rsidP="00263E19">
      <w:pPr>
        <w:overflowPunct w:val="0"/>
        <w:textAlignment w:val="baseline"/>
        <w:rPr>
          <w:rFonts w:ascii="ＭＳ 明朝" w:hAnsi="Times New Roman"/>
          <w:color w:val="000000"/>
          <w:spacing w:val="2"/>
          <w:kern w:val="0"/>
          <w:szCs w:val="21"/>
        </w:rPr>
      </w:pPr>
    </w:p>
    <w:p w:rsidR="00DE0EF4" w:rsidRPr="003B6634" w:rsidRDefault="00DE0EF4" w:rsidP="00263E19">
      <w:pPr>
        <w:overflowPunct w:val="0"/>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・原稿（要旨、図・表・写真含む）正本１部、副本</w:t>
      </w:r>
      <w:r w:rsidR="00CA057F">
        <w:rPr>
          <w:rFonts w:ascii="Times New Roman" w:hAnsi="Times New Roman" w:cs="ＭＳ 明朝" w:hint="eastAsia"/>
          <w:color w:val="000000"/>
          <w:kern w:val="0"/>
          <w:szCs w:val="21"/>
        </w:rPr>
        <w:t>１</w:t>
      </w:r>
      <w:r w:rsidR="00CA057F" w:rsidRPr="003B6634">
        <w:rPr>
          <w:rFonts w:ascii="Times New Roman" w:hAnsi="Times New Roman" w:cs="ＭＳ 明朝" w:hint="eastAsia"/>
          <w:color w:val="000000"/>
          <w:kern w:val="0"/>
          <w:szCs w:val="21"/>
        </w:rPr>
        <w:t>部</w:t>
      </w:r>
      <w:r w:rsidRPr="003B6634">
        <w:rPr>
          <w:rFonts w:ascii="Times New Roman" w:hAnsi="Times New Roman" w:cs="ＭＳ 明朝" w:hint="eastAsia"/>
          <w:color w:val="000000"/>
          <w:kern w:val="0"/>
          <w:szCs w:val="21"/>
        </w:rPr>
        <w:t>（副本は執筆者名を抜く）。</w:t>
      </w:r>
      <w:r w:rsidR="00E80BA2">
        <w:rPr>
          <w:rFonts w:ascii="Times New Roman" w:hAnsi="Times New Roman" w:cs="ＭＳ 明朝" w:hint="eastAsia"/>
          <w:color w:val="000000"/>
          <w:kern w:val="0"/>
          <w:szCs w:val="21"/>
        </w:rPr>
        <w:t>正本、</w:t>
      </w:r>
      <w:r w:rsidR="00E80BA2">
        <w:rPr>
          <w:rFonts w:ascii="Times New Roman" w:hAnsi="Times New Roman" w:cs="ＭＳ 明朝" w:hint="eastAsia"/>
          <w:color w:val="000000"/>
          <w:kern w:val="0"/>
          <w:szCs w:val="21"/>
        </w:rPr>
        <w:lastRenderedPageBreak/>
        <w:t>副本いずれも</w:t>
      </w:r>
      <w:r w:rsidR="00E80BA2">
        <w:rPr>
          <w:rFonts w:ascii="Times New Roman" w:hAnsi="Times New Roman" w:cs="ＭＳ 明朝"/>
          <w:color w:val="000000"/>
          <w:kern w:val="0"/>
          <w:szCs w:val="21"/>
        </w:rPr>
        <w:t>PDF</w:t>
      </w:r>
      <w:r w:rsidR="00E80BA2">
        <w:rPr>
          <w:rFonts w:ascii="Times New Roman" w:hAnsi="Times New Roman" w:cs="ＭＳ 明朝" w:hint="eastAsia"/>
          <w:color w:val="000000"/>
          <w:kern w:val="0"/>
          <w:szCs w:val="21"/>
        </w:rPr>
        <w:t>、</w:t>
      </w:r>
      <w:r w:rsidR="00E80BA2">
        <w:rPr>
          <w:rFonts w:ascii="Times New Roman" w:hAnsi="Times New Roman" w:cs="ＭＳ 明朝" w:hint="eastAsia"/>
          <w:color w:val="000000"/>
          <w:kern w:val="0"/>
          <w:szCs w:val="21"/>
        </w:rPr>
        <w:t>W</w:t>
      </w:r>
      <w:r w:rsidR="00E80BA2">
        <w:rPr>
          <w:rFonts w:ascii="Times New Roman" w:hAnsi="Times New Roman" w:cs="ＭＳ 明朝"/>
          <w:color w:val="000000"/>
          <w:kern w:val="0"/>
          <w:szCs w:val="21"/>
        </w:rPr>
        <w:t>ord</w:t>
      </w:r>
      <w:r w:rsidR="009E10BB">
        <w:rPr>
          <w:rFonts w:ascii="Times New Roman" w:hAnsi="Times New Roman" w:cs="ＭＳ 明朝" w:hint="eastAsia"/>
          <w:color w:val="000000"/>
          <w:kern w:val="0"/>
          <w:szCs w:val="21"/>
        </w:rPr>
        <w:t>双方の</w:t>
      </w:r>
      <w:r w:rsidR="00E80BA2">
        <w:rPr>
          <w:rFonts w:ascii="Times New Roman" w:hAnsi="Times New Roman" w:cs="ＭＳ 明朝" w:hint="eastAsia"/>
          <w:color w:val="000000"/>
          <w:kern w:val="0"/>
          <w:szCs w:val="21"/>
        </w:rPr>
        <w:t>形式で提出すること</w:t>
      </w:r>
      <w:r w:rsidR="007F7BA1">
        <w:rPr>
          <w:rFonts w:ascii="Times New Roman" w:hAnsi="Times New Roman" w:cs="ＭＳ 明朝" w:hint="eastAsia"/>
          <w:color w:val="000000"/>
          <w:kern w:val="0"/>
          <w:szCs w:val="21"/>
        </w:rPr>
        <w:t>（合計</w:t>
      </w:r>
      <w:r w:rsidR="007F7BA1">
        <w:rPr>
          <w:rFonts w:ascii="Times New Roman" w:hAnsi="Times New Roman" w:cs="ＭＳ 明朝" w:hint="eastAsia"/>
          <w:color w:val="000000"/>
          <w:kern w:val="0"/>
          <w:szCs w:val="21"/>
        </w:rPr>
        <w:t>4</w:t>
      </w:r>
      <w:r w:rsidR="007F7BA1">
        <w:rPr>
          <w:rFonts w:ascii="Times New Roman" w:hAnsi="Times New Roman" w:cs="ＭＳ 明朝" w:hint="eastAsia"/>
          <w:color w:val="000000"/>
          <w:kern w:val="0"/>
          <w:szCs w:val="21"/>
        </w:rPr>
        <w:t>ファイル）</w:t>
      </w:r>
      <w:r w:rsidR="00E80BA2">
        <w:rPr>
          <w:rFonts w:ascii="Times New Roman" w:hAnsi="Times New Roman" w:cs="ＭＳ 明朝" w:hint="eastAsia"/>
          <w:color w:val="000000"/>
          <w:kern w:val="0"/>
          <w:szCs w:val="21"/>
        </w:rPr>
        <w:t>。</w:t>
      </w:r>
    </w:p>
    <w:p w:rsidR="00DE0EF4" w:rsidRPr="003B6634" w:rsidRDefault="00DE0EF4" w:rsidP="007D1378">
      <w:pPr>
        <w:ind w:leftChars="100" w:left="424" w:hangingChars="100" w:hanging="212"/>
        <w:rPr>
          <w:rFonts w:ascii="ＭＳ 明朝"/>
          <w:spacing w:val="2"/>
          <w:kern w:val="0"/>
        </w:rPr>
      </w:pPr>
      <w:r w:rsidRPr="003B6634">
        <w:rPr>
          <w:rFonts w:hint="eastAsia"/>
          <w:kern w:val="0"/>
        </w:rPr>
        <w:t>※</w:t>
      </w:r>
      <w:r w:rsidRPr="003B6634">
        <w:rPr>
          <w:rFonts w:hint="eastAsia"/>
          <w:kern w:val="0"/>
          <w:u w:val="wave"/>
        </w:rPr>
        <w:t>原稿（</w:t>
      </w:r>
      <w:r w:rsidRPr="003B6634">
        <w:rPr>
          <w:kern w:val="0"/>
          <w:u w:val="wave"/>
        </w:rPr>
        <w:t>A4</w:t>
      </w:r>
      <w:r w:rsidRPr="003B6634">
        <w:rPr>
          <w:rFonts w:hint="eastAsia"/>
          <w:kern w:val="0"/>
          <w:u w:val="wave"/>
        </w:rPr>
        <w:t>）は、仕上がりの字数</w:t>
      </w:r>
      <w:r w:rsidR="00047F56" w:rsidRPr="003B6634">
        <w:rPr>
          <w:rFonts w:hint="eastAsia"/>
          <w:kern w:val="0"/>
          <w:u w:val="wave"/>
        </w:rPr>
        <w:t>・</w:t>
      </w:r>
      <w:r w:rsidRPr="003B6634">
        <w:rPr>
          <w:rFonts w:hint="eastAsia"/>
          <w:kern w:val="0"/>
          <w:u w:val="wave"/>
        </w:rPr>
        <w:t>行数</w:t>
      </w:r>
      <w:r w:rsidR="00047F56" w:rsidRPr="003B6634">
        <w:rPr>
          <w:rFonts w:hint="eastAsia"/>
          <w:kern w:val="0"/>
          <w:u w:val="wave"/>
        </w:rPr>
        <w:t>（上記４で規定する版組）</w:t>
      </w:r>
      <w:r w:rsidRPr="003B6634">
        <w:rPr>
          <w:rFonts w:hint="eastAsia"/>
          <w:kern w:val="0"/>
          <w:u w:val="wave"/>
        </w:rPr>
        <w:t>で</w:t>
      </w:r>
      <w:r w:rsidR="007F7BA1">
        <w:rPr>
          <w:rFonts w:hint="eastAsia"/>
          <w:kern w:val="0"/>
          <w:u w:val="wave"/>
        </w:rPr>
        <w:t>提出</w:t>
      </w:r>
      <w:r w:rsidR="0059070A">
        <w:rPr>
          <w:rFonts w:hint="eastAsia"/>
          <w:kern w:val="0"/>
          <w:u w:val="wave"/>
        </w:rPr>
        <w:t>する</w:t>
      </w:r>
      <w:r w:rsidRPr="003B6634">
        <w:rPr>
          <w:rFonts w:hint="eastAsia"/>
          <w:kern w:val="0"/>
          <w:u w:val="wave"/>
        </w:rPr>
        <w:t>こと</w:t>
      </w:r>
      <w:r w:rsidR="00047F56" w:rsidRPr="003B6634">
        <w:rPr>
          <w:rFonts w:hint="eastAsia"/>
          <w:kern w:val="0"/>
          <w:u w:val="wave"/>
        </w:rPr>
        <w:t>（本文と注</w:t>
      </w:r>
      <w:r w:rsidR="009F4573" w:rsidRPr="003B6634">
        <w:rPr>
          <w:rFonts w:hint="eastAsia"/>
          <w:kern w:val="0"/>
          <w:u w:val="wave"/>
        </w:rPr>
        <w:t>のみ</w:t>
      </w:r>
      <w:r w:rsidR="00047F56" w:rsidRPr="003B6634">
        <w:rPr>
          <w:rFonts w:hint="eastAsia"/>
          <w:kern w:val="0"/>
          <w:u w:val="wave"/>
        </w:rPr>
        <w:t>。要旨は別紙で構わない）</w:t>
      </w:r>
      <w:r w:rsidRPr="003B6634">
        <w:rPr>
          <w:rFonts w:hint="eastAsia"/>
          <w:kern w:val="0"/>
          <w:u w:val="wave"/>
        </w:rPr>
        <w:t>。また、本文、注、図表等を編集し、刷り上がりイメージがわかる形式で提出する。</w:t>
      </w:r>
    </w:p>
    <w:p w:rsidR="00DE0EF4" w:rsidRPr="003B6634" w:rsidRDefault="00DE0EF4" w:rsidP="00380CA0">
      <w:pPr>
        <w:overflowPunct w:val="0"/>
        <w:ind w:left="212" w:hangingChars="100" w:hanging="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 xml:space="preserve">　なお、研究論文・</w:t>
      </w:r>
      <w:r w:rsidR="00300C48" w:rsidRPr="00300C48">
        <w:rPr>
          <w:rFonts w:ascii="Times New Roman" w:hAnsi="Times New Roman" w:cs="ＭＳ 明朝" w:hint="eastAsia"/>
          <w:color w:val="000000"/>
          <w:kern w:val="0"/>
          <w:szCs w:val="21"/>
        </w:rPr>
        <w:t>研究ノート・研究資料</w:t>
      </w:r>
      <w:r w:rsidRPr="003B6634">
        <w:rPr>
          <w:rFonts w:ascii="Times New Roman" w:hAnsi="Times New Roman" w:cs="ＭＳ 明朝" w:hint="eastAsia"/>
          <w:color w:val="000000"/>
          <w:kern w:val="0"/>
          <w:szCs w:val="21"/>
        </w:rPr>
        <w:t>・特別寄稿の場合、要旨・キーワード等を以下の通り添付すること。</w:t>
      </w:r>
    </w:p>
    <w:p w:rsidR="00DE0EF4" w:rsidRPr="003B6634" w:rsidRDefault="00DE0EF4" w:rsidP="007D1378">
      <w:pPr>
        <w:ind w:leftChars="200" w:left="636" w:hangingChars="100" w:hanging="212"/>
        <w:rPr>
          <w:rFonts w:ascii="ＭＳ 明朝"/>
          <w:spacing w:val="2"/>
          <w:kern w:val="0"/>
        </w:rPr>
      </w:pPr>
      <w:r w:rsidRPr="003B6634">
        <w:rPr>
          <w:rFonts w:hint="eastAsia"/>
          <w:kern w:val="0"/>
        </w:rPr>
        <w:t>①日本語論文の場合は、和文タイトル・英文タイトル、和文要旨・英文要旨、和文キーワード（５語）・英文キーワード（５語）をつける。和文要旨は</w:t>
      </w:r>
      <w:r w:rsidRPr="003B6634">
        <w:rPr>
          <w:kern w:val="0"/>
        </w:rPr>
        <w:t>600</w:t>
      </w:r>
      <w:r w:rsidRPr="003B6634">
        <w:rPr>
          <w:rFonts w:hint="eastAsia"/>
          <w:kern w:val="0"/>
        </w:rPr>
        <w:t>～</w:t>
      </w:r>
      <w:r w:rsidRPr="003B6634">
        <w:rPr>
          <w:kern w:val="0"/>
        </w:rPr>
        <w:t>800</w:t>
      </w:r>
      <w:r w:rsidRPr="003B6634">
        <w:rPr>
          <w:rFonts w:hint="eastAsia"/>
          <w:kern w:val="0"/>
        </w:rPr>
        <w:t>字程度、英文要旨は</w:t>
      </w:r>
      <w:r w:rsidRPr="003B6634">
        <w:rPr>
          <w:kern w:val="0"/>
        </w:rPr>
        <w:t>300</w:t>
      </w:r>
      <w:r w:rsidRPr="003B6634">
        <w:rPr>
          <w:rFonts w:hint="eastAsia"/>
          <w:kern w:val="0"/>
        </w:rPr>
        <w:t>～</w:t>
      </w:r>
      <w:r w:rsidRPr="003B6634">
        <w:rPr>
          <w:kern w:val="0"/>
        </w:rPr>
        <w:t>400</w:t>
      </w:r>
      <w:r w:rsidRPr="003B6634">
        <w:rPr>
          <w:rFonts w:hint="eastAsia"/>
          <w:kern w:val="0"/>
        </w:rPr>
        <w:t>語程度とする。</w:t>
      </w:r>
    </w:p>
    <w:p w:rsidR="00DE0EF4" w:rsidRPr="003B6634" w:rsidRDefault="00DE0EF4" w:rsidP="00263E19">
      <w:pPr>
        <w:overflowPunct w:val="0"/>
        <w:ind w:left="628" w:hanging="210"/>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②英語論文の場合は、英文タイトル・和文タイトル、英文要旨・和文要旨、英文キーワード（５語）・和文キーワード（５語）をつける。英文要旨は</w:t>
      </w:r>
      <w:r w:rsidRPr="003B6634">
        <w:rPr>
          <w:rFonts w:ascii="Times New Roman" w:hAnsi="Times New Roman"/>
          <w:color w:val="000000"/>
          <w:kern w:val="0"/>
          <w:szCs w:val="21"/>
        </w:rPr>
        <w:t>300</w:t>
      </w:r>
      <w:r w:rsidRPr="003B6634">
        <w:rPr>
          <w:rFonts w:ascii="Times New Roman" w:hAnsi="Times New Roman" w:cs="ＭＳ 明朝" w:hint="eastAsia"/>
          <w:color w:val="000000"/>
          <w:kern w:val="0"/>
          <w:szCs w:val="21"/>
        </w:rPr>
        <w:t>～</w:t>
      </w:r>
      <w:r w:rsidRPr="003B6634">
        <w:rPr>
          <w:rFonts w:ascii="Times New Roman" w:hAnsi="Times New Roman"/>
          <w:color w:val="000000"/>
          <w:kern w:val="0"/>
          <w:szCs w:val="21"/>
        </w:rPr>
        <w:t>400</w:t>
      </w:r>
      <w:r w:rsidRPr="003B6634">
        <w:rPr>
          <w:rFonts w:ascii="Times New Roman" w:hAnsi="Times New Roman" w:cs="ＭＳ 明朝" w:hint="eastAsia"/>
          <w:color w:val="000000"/>
          <w:kern w:val="0"/>
          <w:szCs w:val="21"/>
        </w:rPr>
        <w:t>語程度、和文要旨は</w:t>
      </w:r>
      <w:r w:rsidRPr="003B6634">
        <w:rPr>
          <w:rFonts w:ascii="Times New Roman" w:hAnsi="Times New Roman"/>
          <w:color w:val="000000"/>
          <w:kern w:val="0"/>
          <w:szCs w:val="21"/>
        </w:rPr>
        <w:t>600</w:t>
      </w:r>
      <w:r w:rsidRPr="003B6634">
        <w:rPr>
          <w:rFonts w:ascii="Times New Roman" w:hAnsi="Times New Roman" w:cs="ＭＳ 明朝" w:hint="eastAsia"/>
          <w:color w:val="000000"/>
          <w:kern w:val="0"/>
          <w:szCs w:val="21"/>
        </w:rPr>
        <w:t>～</w:t>
      </w:r>
      <w:r w:rsidRPr="003B6634">
        <w:rPr>
          <w:rFonts w:ascii="Times New Roman" w:hAnsi="Times New Roman"/>
          <w:color w:val="000000"/>
          <w:kern w:val="0"/>
          <w:szCs w:val="21"/>
        </w:rPr>
        <w:t>800</w:t>
      </w:r>
      <w:r w:rsidRPr="003B6634">
        <w:rPr>
          <w:rFonts w:ascii="Times New Roman" w:hAnsi="Times New Roman" w:cs="ＭＳ 明朝" w:hint="eastAsia"/>
          <w:color w:val="000000"/>
          <w:kern w:val="0"/>
          <w:szCs w:val="21"/>
        </w:rPr>
        <w:t>字程度とする。</w:t>
      </w:r>
    </w:p>
    <w:p w:rsidR="00DE0EF4" w:rsidRPr="003B6634" w:rsidRDefault="00DE0EF4" w:rsidP="007D1378">
      <w:pPr>
        <w:overflowPunct w:val="0"/>
        <w:ind w:left="628" w:hanging="210"/>
        <w:textAlignment w:val="baseline"/>
        <w:rPr>
          <w:rFonts w:ascii="Times New Roman" w:hAnsi="Times New Roman" w:cs="ＭＳ 明朝"/>
          <w:color w:val="000000"/>
          <w:kern w:val="0"/>
          <w:szCs w:val="21"/>
        </w:rPr>
      </w:pPr>
      <w:r w:rsidRPr="003B6634">
        <w:rPr>
          <w:rFonts w:ascii="Times New Roman" w:hAnsi="Times New Roman" w:cs="ＭＳ 明朝" w:hint="eastAsia"/>
          <w:color w:val="000000"/>
          <w:kern w:val="0"/>
          <w:szCs w:val="21"/>
        </w:rPr>
        <w:t>③中国語論文の場合は、中文タイトル・英文タイトル・和文タイトル、中文要旨・和文要旨、中文キーワード（５語）・和文キーワード（５語）をつける。中文要旨は</w:t>
      </w:r>
      <w:r w:rsidRPr="003B6634">
        <w:rPr>
          <w:rFonts w:ascii="Times New Roman" w:hAnsi="Times New Roman"/>
          <w:color w:val="000000"/>
          <w:kern w:val="0"/>
          <w:szCs w:val="21"/>
        </w:rPr>
        <w:t>300</w:t>
      </w:r>
      <w:r w:rsidRPr="003B6634">
        <w:rPr>
          <w:rFonts w:ascii="Times New Roman" w:hAnsi="Times New Roman" w:cs="ＭＳ 明朝" w:hint="eastAsia"/>
          <w:color w:val="000000"/>
          <w:kern w:val="0"/>
          <w:szCs w:val="21"/>
        </w:rPr>
        <w:t>～</w:t>
      </w:r>
      <w:r w:rsidRPr="003B6634">
        <w:rPr>
          <w:rFonts w:ascii="Times New Roman" w:hAnsi="Times New Roman"/>
          <w:color w:val="000000"/>
          <w:kern w:val="0"/>
          <w:szCs w:val="21"/>
        </w:rPr>
        <w:t>400</w:t>
      </w:r>
      <w:r w:rsidRPr="003B6634">
        <w:rPr>
          <w:rFonts w:ascii="Times New Roman" w:hAnsi="Times New Roman" w:cs="ＭＳ 明朝" w:hint="eastAsia"/>
          <w:color w:val="000000"/>
          <w:kern w:val="0"/>
          <w:szCs w:val="21"/>
        </w:rPr>
        <w:t>字程度、和文要旨は</w:t>
      </w:r>
      <w:r w:rsidRPr="003B6634">
        <w:rPr>
          <w:rFonts w:ascii="Times New Roman" w:hAnsi="Times New Roman"/>
          <w:color w:val="000000"/>
          <w:kern w:val="0"/>
          <w:szCs w:val="21"/>
        </w:rPr>
        <w:t>600</w:t>
      </w:r>
      <w:r w:rsidRPr="003B6634">
        <w:rPr>
          <w:rFonts w:ascii="Times New Roman" w:hAnsi="Times New Roman" w:cs="ＭＳ 明朝" w:hint="eastAsia"/>
          <w:color w:val="000000"/>
          <w:kern w:val="0"/>
          <w:szCs w:val="21"/>
        </w:rPr>
        <w:t>～</w:t>
      </w:r>
      <w:r w:rsidRPr="003B6634">
        <w:rPr>
          <w:rFonts w:ascii="Times New Roman" w:hAnsi="Times New Roman"/>
          <w:color w:val="000000"/>
          <w:kern w:val="0"/>
          <w:szCs w:val="21"/>
        </w:rPr>
        <w:t>800</w:t>
      </w:r>
      <w:r w:rsidRPr="003B6634">
        <w:rPr>
          <w:rFonts w:ascii="Times New Roman" w:hAnsi="Times New Roman" w:cs="ＭＳ 明朝" w:hint="eastAsia"/>
          <w:color w:val="000000"/>
          <w:kern w:val="0"/>
          <w:szCs w:val="21"/>
        </w:rPr>
        <w:t>字程度とする。</w:t>
      </w:r>
    </w:p>
    <w:p w:rsidR="00DE0EF4" w:rsidRPr="003B6634" w:rsidRDefault="00DE0EF4" w:rsidP="007D1378">
      <w:pPr>
        <w:overflowPunct w:val="0"/>
        <w:ind w:left="628" w:hanging="210"/>
        <w:textAlignment w:val="baseline"/>
        <w:rPr>
          <w:rFonts w:ascii="Times New Roman" w:hAnsi="Times New Roman" w:cs="ＭＳ 明朝"/>
          <w:kern w:val="0"/>
          <w:szCs w:val="21"/>
        </w:rPr>
      </w:pPr>
    </w:p>
    <w:p w:rsidR="00DE0EF4" w:rsidRPr="003B6634" w:rsidRDefault="00DE0EF4" w:rsidP="004E021C">
      <w:pPr>
        <w:overflowPunct w:val="0"/>
        <w:ind w:firstLineChars="100" w:firstLine="212"/>
        <w:textAlignment w:val="baseline"/>
        <w:rPr>
          <w:rFonts w:ascii="Times New Roman" w:hAnsi="Times New Roman" w:cs="ＭＳ 明朝"/>
          <w:kern w:val="0"/>
          <w:szCs w:val="21"/>
        </w:rPr>
      </w:pPr>
      <w:r w:rsidRPr="003B6634">
        <w:rPr>
          <w:rFonts w:ascii="Times New Roman" w:hAnsi="Times New Roman" w:cs="ＭＳ 明朝" w:hint="eastAsia"/>
          <w:kern w:val="0"/>
          <w:szCs w:val="21"/>
        </w:rPr>
        <w:t>上記以外の投稿ジャンルの場合、それぞれ以下のものを添付すること。</w:t>
      </w:r>
    </w:p>
    <w:p w:rsidR="00DE0EF4" w:rsidRPr="003B6634" w:rsidRDefault="00DE0EF4" w:rsidP="004E00F9">
      <w:pPr>
        <w:overflowPunct w:val="0"/>
        <w:ind w:leftChars="200" w:left="1060" w:hangingChars="300" w:hanging="636"/>
        <w:textAlignment w:val="baseline"/>
        <w:rPr>
          <w:rFonts w:ascii="Times New Roman" w:hAnsi="Times New Roman" w:cs="ＭＳ 明朝"/>
          <w:kern w:val="0"/>
          <w:szCs w:val="21"/>
        </w:rPr>
      </w:pPr>
      <w:r w:rsidRPr="003B6634">
        <w:rPr>
          <w:rFonts w:ascii="Times New Roman" w:hAnsi="Times New Roman" w:cs="ＭＳ 明朝" w:hint="eastAsia"/>
          <w:kern w:val="0"/>
          <w:szCs w:val="21"/>
        </w:rPr>
        <w:t>翻訳：和文タイトル</w:t>
      </w:r>
      <w:r w:rsidR="00C7182A" w:rsidRPr="003B6634">
        <w:rPr>
          <w:rFonts w:ascii="Times New Roman" w:hAnsi="Times New Roman" w:cs="ＭＳ 明朝" w:hint="eastAsia"/>
          <w:kern w:val="0"/>
          <w:szCs w:val="21"/>
        </w:rPr>
        <w:t>、</w:t>
      </w:r>
      <w:r w:rsidRPr="003B6634">
        <w:rPr>
          <w:rFonts w:ascii="Times New Roman" w:hAnsi="Times New Roman" w:cs="ＭＳ 明朝" w:hint="eastAsia"/>
          <w:kern w:val="0"/>
          <w:szCs w:val="21"/>
        </w:rPr>
        <w:t>英文タイトル</w:t>
      </w:r>
      <w:r w:rsidR="00C7182A" w:rsidRPr="003B6634">
        <w:rPr>
          <w:rFonts w:ascii="Times New Roman" w:hAnsi="Times New Roman" w:cs="ＭＳ 明朝" w:hint="eastAsia"/>
          <w:kern w:val="0"/>
          <w:szCs w:val="21"/>
        </w:rPr>
        <w:t>、</w:t>
      </w:r>
      <w:r w:rsidRPr="003B6634">
        <w:rPr>
          <w:rFonts w:ascii="Times New Roman" w:hAnsi="Times New Roman" w:cs="ＭＳ 明朝" w:hint="eastAsia"/>
          <w:kern w:val="0"/>
          <w:szCs w:val="21"/>
        </w:rPr>
        <w:t>和文解題（翻訳者による解説</w:t>
      </w:r>
      <w:r w:rsidR="004105C1" w:rsidRPr="003B6634">
        <w:rPr>
          <w:rFonts w:ascii="Times New Roman" w:hAnsi="Times New Roman" w:cs="ＭＳ 明朝" w:hint="eastAsia"/>
          <w:kern w:val="0"/>
          <w:szCs w:val="21"/>
        </w:rPr>
        <w:t>〈</w:t>
      </w:r>
      <w:r w:rsidR="002E041D" w:rsidRPr="003B6634">
        <w:rPr>
          <w:rFonts w:hint="eastAsia"/>
        </w:rPr>
        <w:t>翻訳</w:t>
      </w:r>
      <w:r w:rsidR="004105C1" w:rsidRPr="003B6634">
        <w:rPr>
          <w:rFonts w:hint="eastAsia"/>
        </w:rPr>
        <w:t>文の前に置くもの〉</w:t>
      </w:r>
      <w:r w:rsidRPr="003B6634">
        <w:rPr>
          <w:rFonts w:ascii="Times New Roman" w:hAnsi="Times New Roman" w:cs="ＭＳ 明朝" w:hint="eastAsia"/>
          <w:kern w:val="0"/>
          <w:szCs w:val="21"/>
        </w:rPr>
        <w:t>。和文解題は</w:t>
      </w:r>
      <w:r w:rsidRPr="003B6634">
        <w:rPr>
          <w:kern w:val="0"/>
        </w:rPr>
        <w:t>600</w:t>
      </w:r>
      <w:r w:rsidRPr="003B6634">
        <w:rPr>
          <w:rFonts w:hint="eastAsia"/>
          <w:kern w:val="0"/>
        </w:rPr>
        <w:t>～</w:t>
      </w:r>
      <w:r w:rsidRPr="003B6634">
        <w:rPr>
          <w:kern w:val="0"/>
        </w:rPr>
        <w:t>800</w:t>
      </w:r>
      <w:r w:rsidRPr="003B6634">
        <w:rPr>
          <w:rFonts w:hint="eastAsia"/>
          <w:kern w:val="0"/>
        </w:rPr>
        <w:t>字程度）</w:t>
      </w:r>
      <w:r w:rsidR="00C7182A" w:rsidRPr="003B6634">
        <w:rPr>
          <w:rFonts w:hint="eastAsia"/>
          <w:kern w:val="0"/>
        </w:rPr>
        <w:t>、</w:t>
      </w:r>
      <w:r w:rsidR="00B66579" w:rsidRPr="003B6634">
        <w:rPr>
          <w:rFonts w:hint="eastAsia"/>
          <w:kern w:val="0"/>
        </w:rPr>
        <w:t>原著の複写。</w:t>
      </w:r>
    </w:p>
    <w:p w:rsidR="00DE0EF4" w:rsidRPr="003B6634" w:rsidRDefault="00DE0EF4" w:rsidP="004E00F9">
      <w:pPr>
        <w:overflowPunct w:val="0"/>
        <w:ind w:firstLineChars="200" w:firstLine="424"/>
        <w:textAlignment w:val="baseline"/>
        <w:rPr>
          <w:rFonts w:ascii="Times New Roman" w:hAnsi="Times New Roman" w:cs="ＭＳ 明朝"/>
          <w:kern w:val="0"/>
          <w:szCs w:val="21"/>
        </w:rPr>
      </w:pPr>
      <w:r w:rsidRPr="003B6634">
        <w:rPr>
          <w:rFonts w:ascii="Times New Roman" w:hAnsi="Times New Roman" w:cs="ＭＳ 明朝" w:hint="eastAsia"/>
          <w:kern w:val="0"/>
          <w:szCs w:val="21"/>
        </w:rPr>
        <w:t>研究展望：和文タイトル</w:t>
      </w:r>
      <w:r w:rsidR="00C7182A" w:rsidRPr="003B6634">
        <w:rPr>
          <w:rFonts w:ascii="Times New Roman" w:hAnsi="Times New Roman" w:cs="ＭＳ 明朝" w:hint="eastAsia"/>
          <w:kern w:val="0"/>
          <w:szCs w:val="21"/>
        </w:rPr>
        <w:t>、</w:t>
      </w:r>
      <w:r w:rsidRPr="003B6634">
        <w:rPr>
          <w:rFonts w:ascii="Times New Roman" w:hAnsi="Times New Roman" w:cs="ＭＳ 明朝" w:hint="eastAsia"/>
          <w:kern w:val="0"/>
          <w:szCs w:val="21"/>
        </w:rPr>
        <w:t>英文タイトル</w:t>
      </w:r>
    </w:p>
    <w:p w:rsidR="00DE0EF4" w:rsidRPr="003B6634" w:rsidRDefault="00DE0EF4" w:rsidP="007D1378">
      <w:pPr>
        <w:overflowPunct w:val="0"/>
        <w:ind w:left="628" w:hanging="210"/>
        <w:textAlignment w:val="baseline"/>
        <w:rPr>
          <w:rFonts w:ascii="ＭＳ 明朝" w:hAnsi="Times New Roman"/>
          <w:spacing w:val="2"/>
          <w:kern w:val="0"/>
          <w:szCs w:val="21"/>
        </w:rPr>
      </w:pPr>
    </w:p>
    <w:p w:rsidR="00DE0EF4" w:rsidRPr="003B6634" w:rsidRDefault="00DE0EF4" w:rsidP="00263E19">
      <w:pPr>
        <w:overflowPunct w:val="0"/>
        <w:textAlignment w:val="baseline"/>
        <w:rPr>
          <w:rFonts w:ascii="ＭＳ 明朝" w:hAnsi="Times New Roman"/>
          <w:spacing w:val="2"/>
          <w:kern w:val="0"/>
          <w:szCs w:val="21"/>
        </w:rPr>
      </w:pPr>
      <w:r w:rsidRPr="003B6634">
        <w:rPr>
          <w:rFonts w:ascii="Times New Roman" w:hAnsi="Times New Roman" w:cs="ＭＳ 明朝" w:hint="eastAsia"/>
          <w:kern w:val="0"/>
          <w:szCs w:val="21"/>
        </w:rPr>
        <w:t>・</w:t>
      </w:r>
      <w:r w:rsidR="00F655FC">
        <w:rPr>
          <w:rFonts w:ascii="Times New Roman" w:hAnsi="Times New Roman" w:cs="ＭＳ 明朝" w:hint="eastAsia"/>
          <w:kern w:val="0"/>
          <w:szCs w:val="21"/>
        </w:rPr>
        <w:t>原稿に挿入した</w:t>
      </w:r>
      <w:r w:rsidRPr="003B6634">
        <w:rPr>
          <w:rFonts w:ascii="Times New Roman" w:hAnsi="Times New Roman" w:cs="ＭＳ 明朝" w:hint="eastAsia"/>
          <w:kern w:val="0"/>
          <w:szCs w:val="21"/>
        </w:rPr>
        <w:t>図面・表・写真</w:t>
      </w:r>
      <w:r w:rsidR="00F655FC">
        <w:rPr>
          <w:rFonts w:ascii="Times New Roman" w:hAnsi="Times New Roman" w:cs="ＭＳ 明朝" w:hint="eastAsia"/>
          <w:kern w:val="0"/>
          <w:szCs w:val="21"/>
        </w:rPr>
        <w:t>データ</w:t>
      </w:r>
      <w:r w:rsidRPr="003B6634">
        <w:rPr>
          <w:rFonts w:ascii="Times New Roman" w:hAnsi="Times New Roman" w:cs="ＭＳ 明朝" w:hint="eastAsia"/>
          <w:kern w:val="0"/>
          <w:szCs w:val="21"/>
        </w:rPr>
        <w:t>（必要な指示書・割付見本）</w:t>
      </w:r>
    </w:p>
    <w:p w:rsidR="00DE0EF4" w:rsidRPr="003B6634" w:rsidRDefault="00DE0EF4" w:rsidP="00263E19">
      <w:pPr>
        <w:overflowPunct w:val="0"/>
        <w:textAlignment w:val="baseline"/>
        <w:rPr>
          <w:rFonts w:ascii="ＭＳ 明朝" w:hAnsi="Times New Roman"/>
          <w:spacing w:val="2"/>
          <w:kern w:val="0"/>
          <w:szCs w:val="21"/>
        </w:rPr>
      </w:pPr>
      <w:r w:rsidRPr="003B6634">
        <w:rPr>
          <w:rFonts w:ascii="Times New Roman" w:hAnsi="Times New Roman" w:cs="ＭＳ 明朝" w:hint="eastAsia"/>
          <w:kern w:val="0"/>
          <w:szCs w:val="21"/>
        </w:rPr>
        <w:t>・大学院生の場合は指導教員の推薦状（１枚）</w:t>
      </w:r>
    </w:p>
    <w:p w:rsidR="00DE0EF4" w:rsidRDefault="00DE0EF4" w:rsidP="004A2397">
      <w:pPr>
        <w:overflowPunct w:val="0"/>
        <w:ind w:left="212" w:hangingChars="100" w:hanging="212"/>
        <w:textAlignment w:val="baseline"/>
        <w:rPr>
          <w:rFonts w:ascii="Times New Roman" w:hAnsi="Times New Roman" w:cs="ＭＳ 明朝"/>
          <w:kern w:val="0"/>
          <w:szCs w:val="21"/>
        </w:rPr>
      </w:pPr>
      <w:r w:rsidRPr="003B6634">
        <w:rPr>
          <w:rFonts w:ascii="Times New Roman" w:hAnsi="Times New Roman" w:cs="ＭＳ 明朝" w:hint="eastAsia"/>
          <w:kern w:val="0"/>
          <w:szCs w:val="21"/>
        </w:rPr>
        <w:t xml:space="preserve">　内容に関する推薦および『都市文化研究』に投稿する理由を記述する。書式自由（但し、指導教員自筆のサイン、もしくは押印のあるもの）。</w:t>
      </w:r>
    </w:p>
    <w:p w:rsidR="007F7BA1" w:rsidRPr="003B6634" w:rsidRDefault="007F7BA1" w:rsidP="008E66D8">
      <w:pPr>
        <w:overflowPunct w:val="0"/>
        <w:ind w:leftChars="100" w:left="212"/>
        <w:textAlignment w:val="baseline"/>
        <w:rPr>
          <w:rFonts w:ascii="ＭＳ 明朝" w:hAnsi="Times New Roman"/>
          <w:spacing w:val="2"/>
          <w:kern w:val="0"/>
          <w:szCs w:val="21"/>
        </w:rPr>
      </w:pPr>
      <w:r>
        <w:rPr>
          <w:rFonts w:ascii="Times New Roman" w:hAnsi="Times New Roman" w:cs="ＭＳ 明朝" w:hint="eastAsia"/>
          <w:kern w:val="0"/>
          <w:szCs w:val="21"/>
        </w:rPr>
        <w:t>推薦状については、</w:t>
      </w:r>
      <w:r w:rsidR="00DE688A">
        <w:rPr>
          <w:rFonts w:ascii="Times New Roman" w:hAnsi="Times New Roman" w:cs="ＭＳ 明朝" w:hint="eastAsia"/>
          <w:kern w:val="0"/>
          <w:szCs w:val="21"/>
        </w:rPr>
        <w:t>原則として</w:t>
      </w:r>
      <w:r w:rsidRPr="008E66D8">
        <w:rPr>
          <w:rFonts w:ascii="Times New Roman" w:hAnsi="Times New Roman" w:cs="ＭＳ 明朝" w:hint="eastAsia"/>
          <w:kern w:val="0"/>
          <w:szCs w:val="21"/>
          <w:u w:val="wave"/>
        </w:rPr>
        <w:t>郵送</w:t>
      </w:r>
      <w:r>
        <w:rPr>
          <w:rFonts w:ascii="Times New Roman" w:hAnsi="Times New Roman" w:cs="ＭＳ 明朝" w:hint="eastAsia"/>
          <w:kern w:val="0"/>
          <w:szCs w:val="21"/>
        </w:rPr>
        <w:t>もしくは</w:t>
      </w:r>
      <w:r w:rsidR="00793482">
        <w:rPr>
          <w:rFonts w:ascii="Times New Roman" w:hAnsi="Times New Roman" w:cs="ＭＳ 明朝" w:hint="eastAsia"/>
          <w:kern w:val="0"/>
          <w:szCs w:val="21"/>
        </w:rPr>
        <w:t>大阪市立大学文学部棟２階都市文化研究センター事務局に</w:t>
      </w:r>
      <w:r w:rsidR="00815E90" w:rsidRPr="008E66D8">
        <w:rPr>
          <w:rFonts w:ascii="Times New Roman" w:hAnsi="Times New Roman" w:cs="ＭＳ 明朝" w:hint="eastAsia"/>
          <w:kern w:val="0"/>
          <w:szCs w:val="21"/>
          <w:u w:val="wave"/>
        </w:rPr>
        <w:t>直接</w:t>
      </w:r>
      <w:r w:rsidR="00793482" w:rsidRPr="008E66D8">
        <w:rPr>
          <w:rFonts w:ascii="Times New Roman" w:hAnsi="Times New Roman" w:cs="ＭＳ 明朝" w:hint="eastAsia"/>
          <w:kern w:val="0"/>
          <w:szCs w:val="21"/>
          <w:u w:val="wave"/>
        </w:rPr>
        <w:t>提出</w:t>
      </w:r>
      <w:r w:rsidR="00793482">
        <w:rPr>
          <w:rFonts w:ascii="Times New Roman" w:hAnsi="Times New Roman" w:cs="ＭＳ 明朝" w:hint="eastAsia"/>
          <w:kern w:val="0"/>
          <w:szCs w:val="21"/>
        </w:rPr>
        <w:t>すること</w:t>
      </w:r>
      <w:r w:rsidR="00DE688A">
        <w:rPr>
          <w:rFonts w:ascii="Times New Roman" w:hAnsi="Times New Roman" w:cs="ＭＳ 明朝" w:hint="eastAsia"/>
          <w:kern w:val="0"/>
          <w:szCs w:val="21"/>
        </w:rPr>
        <w:t>（やむを得ない場合は、メールでの提出を認める</w:t>
      </w:r>
      <w:r w:rsidR="00BA320C">
        <w:rPr>
          <w:rFonts w:ascii="Times New Roman" w:hAnsi="Times New Roman" w:cs="ＭＳ 明朝" w:hint="eastAsia"/>
          <w:kern w:val="0"/>
          <w:szCs w:val="21"/>
        </w:rPr>
        <w:t>場合</w:t>
      </w:r>
      <w:r w:rsidR="00DE688A">
        <w:rPr>
          <w:rFonts w:ascii="Times New Roman" w:hAnsi="Times New Roman" w:cs="ＭＳ 明朝" w:hint="eastAsia"/>
          <w:kern w:val="0"/>
          <w:szCs w:val="21"/>
        </w:rPr>
        <w:t>がある）</w:t>
      </w:r>
      <w:r w:rsidR="00793482">
        <w:rPr>
          <w:rFonts w:ascii="Times New Roman" w:hAnsi="Times New Roman" w:cs="ＭＳ 明朝" w:hint="eastAsia"/>
          <w:kern w:val="0"/>
          <w:szCs w:val="21"/>
        </w:rPr>
        <w:t>。</w:t>
      </w:r>
    </w:p>
    <w:p w:rsidR="00DE0EF4" w:rsidRPr="003B6634" w:rsidRDefault="00DE0EF4"/>
    <w:p w:rsidR="00E80BA2" w:rsidRDefault="00E80BA2" w:rsidP="00E80BA2">
      <w:pPr>
        <w:ind w:left="212" w:hangingChars="100" w:hanging="212"/>
      </w:pPr>
      <w:r>
        <w:rPr>
          <w:rFonts w:hint="eastAsia"/>
        </w:rPr>
        <w:t>※投稿原稿を受領した際には、編集委員会より</w:t>
      </w:r>
      <w:r w:rsidR="005B6E7E">
        <w:rPr>
          <w:rFonts w:hint="eastAsia"/>
        </w:rPr>
        <w:t>投稿者に</w:t>
      </w:r>
      <w:r>
        <w:rPr>
          <w:rFonts w:hint="eastAsia"/>
        </w:rPr>
        <w:t>基本的にメールにて、</w:t>
      </w:r>
      <w:r>
        <w:rPr>
          <w:rFonts w:hint="eastAsia"/>
        </w:rPr>
        <w:t>3</w:t>
      </w:r>
      <w:r>
        <w:rPr>
          <w:rFonts w:hint="eastAsia"/>
        </w:rPr>
        <w:t>営業日内に受領確認</w:t>
      </w:r>
      <w:r w:rsidR="005B6E7E">
        <w:rPr>
          <w:rFonts w:hint="eastAsia"/>
        </w:rPr>
        <w:t>の回答をおこなう</w:t>
      </w:r>
      <w:r>
        <w:rPr>
          <w:rFonts w:hint="eastAsia"/>
        </w:rPr>
        <w:t>こととする（土日祝は原則対応いたしかねます）</w:t>
      </w:r>
      <w:r w:rsidR="005B6E7E">
        <w:rPr>
          <w:rFonts w:hint="eastAsia"/>
        </w:rPr>
        <w:t>。万一、回答のメールが送付されない場合は、改めて上記メールアドレスにご確認ください。</w:t>
      </w:r>
    </w:p>
    <w:p w:rsidR="00DE0EF4" w:rsidRPr="003B6634" w:rsidRDefault="00DE0EF4" w:rsidP="00E04D79">
      <w:pPr>
        <w:ind w:left="212" w:hangingChars="100" w:hanging="212"/>
      </w:pPr>
      <w:r w:rsidRPr="003B6634">
        <w:rPr>
          <w:rFonts w:hint="eastAsia"/>
        </w:rPr>
        <w:t>※なお</w:t>
      </w:r>
      <w:r w:rsidR="00C7182A" w:rsidRPr="003B6634">
        <w:rPr>
          <w:rFonts w:hint="eastAsia"/>
        </w:rPr>
        <w:t>、</w:t>
      </w:r>
      <w:r w:rsidRPr="003B6634">
        <w:rPr>
          <w:rFonts w:hint="eastAsia"/>
        </w:rPr>
        <w:t>書式等に関し、上記の規定に合わない原稿が提出された場合、編集委員会で確認の上、原稿受理の前に再提出（修正）を求めることがある。</w:t>
      </w:r>
    </w:p>
    <w:p w:rsidR="00C7182A" w:rsidRPr="00CF5DED" w:rsidRDefault="00C7182A" w:rsidP="00E04D79">
      <w:pPr>
        <w:ind w:left="212" w:hangingChars="100" w:hanging="212"/>
      </w:pPr>
      <w:r w:rsidRPr="003B6634">
        <w:rPr>
          <w:rFonts w:hint="eastAsia"/>
        </w:rPr>
        <w:t>※投稿原稿が受理された場合、印刷に至るまでの校正作業は、原則として</w:t>
      </w:r>
      <w:r w:rsidRPr="003B6634">
        <w:rPr>
          <w:rFonts w:hint="eastAsia"/>
        </w:rPr>
        <w:t>PDF</w:t>
      </w:r>
      <w:r w:rsidRPr="003B6634">
        <w:rPr>
          <w:rFonts w:hint="eastAsia"/>
        </w:rPr>
        <w:t>ファイル上で行うこととする。</w:t>
      </w:r>
    </w:p>
    <w:sectPr w:rsidR="00C7182A" w:rsidRPr="00CF5DED" w:rsidSect="00263E19">
      <w:footerReference w:type="default" r:id="rId8"/>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5FF" w:rsidRDefault="004B35FF" w:rsidP="004C1784">
      <w:r>
        <w:separator/>
      </w:r>
    </w:p>
  </w:endnote>
  <w:endnote w:type="continuationSeparator" w:id="0">
    <w:p w:rsidR="004B35FF" w:rsidRDefault="004B35FF" w:rsidP="004C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F" w:rsidRDefault="006E707F">
    <w:pPr>
      <w:pStyle w:val="a6"/>
      <w:jc w:val="center"/>
    </w:pPr>
    <w:r>
      <w:fldChar w:fldCharType="begin"/>
    </w:r>
    <w:r>
      <w:instrText>PAGE   \* MERGEFORMAT</w:instrText>
    </w:r>
    <w:r>
      <w:fldChar w:fldCharType="separate"/>
    </w:r>
    <w:r w:rsidR="00BD634E" w:rsidRPr="00BD634E">
      <w:rPr>
        <w:noProof/>
        <w:lang w:val="ja-JP"/>
      </w:rPr>
      <w:t>3</w:t>
    </w:r>
    <w:r>
      <w:fldChar w:fldCharType="end"/>
    </w:r>
  </w:p>
  <w:p w:rsidR="006E707F" w:rsidRDefault="006E707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5FF" w:rsidRDefault="004B35FF" w:rsidP="004C1784">
      <w:r>
        <w:separator/>
      </w:r>
    </w:p>
  </w:footnote>
  <w:footnote w:type="continuationSeparator" w:id="0">
    <w:p w:rsidR="004B35FF" w:rsidRDefault="004B35FF" w:rsidP="004C17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1F8194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5C62BB0"/>
    <w:multiLevelType w:val="hybridMultilevel"/>
    <w:tmpl w:val="E0C0EA52"/>
    <w:lvl w:ilvl="0" w:tplc="52D637AA">
      <w:start w:val="1"/>
      <w:numFmt w:val="decimalEnclosedCircle"/>
      <w:lvlText w:val="%1"/>
      <w:lvlJc w:val="left"/>
      <w:pPr>
        <w:ind w:left="784" w:hanging="360"/>
      </w:pPr>
      <w:rPr>
        <w:rFonts w:ascii="Century" w:cs="Times New Roman" w:hint="default"/>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abstractNum w:abstractNumId="2" w15:restartNumberingAfterBreak="0">
    <w:nsid w:val="72D775D2"/>
    <w:multiLevelType w:val="hybridMultilevel"/>
    <w:tmpl w:val="FE6C036C"/>
    <w:lvl w:ilvl="0" w:tplc="34D4FD0A">
      <w:start w:val="1"/>
      <w:numFmt w:val="decimalEnclosedCircle"/>
      <w:lvlText w:val="%1"/>
      <w:lvlJc w:val="left"/>
      <w:pPr>
        <w:ind w:left="784" w:hanging="360"/>
      </w:pPr>
      <w:rPr>
        <w:rFonts w:ascii="Century" w:cs="Times New Roman" w:hint="default"/>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19"/>
    <w:rsid w:val="00001C31"/>
    <w:rsid w:val="00012727"/>
    <w:rsid w:val="00012D4E"/>
    <w:rsid w:val="000425D9"/>
    <w:rsid w:val="00047F56"/>
    <w:rsid w:val="0006744E"/>
    <w:rsid w:val="00082D11"/>
    <w:rsid w:val="00094FB3"/>
    <w:rsid w:val="0009674F"/>
    <w:rsid w:val="0010076E"/>
    <w:rsid w:val="00101CEF"/>
    <w:rsid w:val="00104810"/>
    <w:rsid w:val="001322B6"/>
    <w:rsid w:val="00145C78"/>
    <w:rsid w:val="00176079"/>
    <w:rsid w:val="001C48F2"/>
    <w:rsid w:val="001D1790"/>
    <w:rsid w:val="001E4BC9"/>
    <w:rsid w:val="001F635C"/>
    <w:rsid w:val="001F6AB0"/>
    <w:rsid w:val="002035B9"/>
    <w:rsid w:val="00217A80"/>
    <w:rsid w:val="0026261A"/>
    <w:rsid w:val="00263E19"/>
    <w:rsid w:val="0029129A"/>
    <w:rsid w:val="00295709"/>
    <w:rsid w:val="002B283A"/>
    <w:rsid w:val="002D0D77"/>
    <w:rsid w:val="002D156B"/>
    <w:rsid w:val="002D648F"/>
    <w:rsid w:val="002E041D"/>
    <w:rsid w:val="002E3453"/>
    <w:rsid w:val="002E7A1D"/>
    <w:rsid w:val="00300C48"/>
    <w:rsid w:val="003115C5"/>
    <w:rsid w:val="003147D5"/>
    <w:rsid w:val="0032461B"/>
    <w:rsid w:val="003621F1"/>
    <w:rsid w:val="003726F2"/>
    <w:rsid w:val="00380CA0"/>
    <w:rsid w:val="0038700D"/>
    <w:rsid w:val="003B6634"/>
    <w:rsid w:val="003D0917"/>
    <w:rsid w:val="003D7D65"/>
    <w:rsid w:val="003F600F"/>
    <w:rsid w:val="004105C1"/>
    <w:rsid w:val="004114B5"/>
    <w:rsid w:val="00451161"/>
    <w:rsid w:val="004667BC"/>
    <w:rsid w:val="0046737F"/>
    <w:rsid w:val="0047485E"/>
    <w:rsid w:val="00474894"/>
    <w:rsid w:val="00477F13"/>
    <w:rsid w:val="00480211"/>
    <w:rsid w:val="00491CF9"/>
    <w:rsid w:val="004A2397"/>
    <w:rsid w:val="004B35FF"/>
    <w:rsid w:val="004B58A2"/>
    <w:rsid w:val="004C1784"/>
    <w:rsid w:val="004D155B"/>
    <w:rsid w:val="004E00F9"/>
    <w:rsid w:val="004E021C"/>
    <w:rsid w:val="004E55B2"/>
    <w:rsid w:val="004F18E4"/>
    <w:rsid w:val="004F2867"/>
    <w:rsid w:val="005023F4"/>
    <w:rsid w:val="0052138C"/>
    <w:rsid w:val="005414E0"/>
    <w:rsid w:val="00545092"/>
    <w:rsid w:val="00570C0A"/>
    <w:rsid w:val="00583F00"/>
    <w:rsid w:val="0059070A"/>
    <w:rsid w:val="005B1F69"/>
    <w:rsid w:val="005B6E7E"/>
    <w:rsid w:val="00694B01"/>
    <w:rsid w:val="006B496B"/>
    <w:rsid w:val="006E707F"/>
    <w:rsid w:val="006E7B40"/>
    <w:rsid w:val="00716E07"/>
    <w:rsid w:val="00762117"/>
    <w:rsid w:val="00793482"/>
    <w:rsid w:val="007970BE"/>
    <w:rsid w:val="007A1FC7"/>
    <w:rsid w:val="007B76CC"/>
    <w:rsid w:val="007C78D6"/>
    <w:rsid w:val="007D1378"/>
    <w:rsid w:val="007F7BA1"/>
    <w:rsid w:val="00815E90"/>
    <w:rsid w:val="008220D0"/>
    <w:rsid w:val="00823562"/>
    <w:rsid w:val="00834A15"/>
    <w:rsid w:val="008534A1"/>
    <w:rsid w:val="008869AE"/>
    <w:rsid w:val="00892754"/>
    <w:rsid w:val="008B17D9"/>
    <w:rsid w:val="008C13DC"/>
    <w:rsid w:val="008D3A89"/>
    <w:rsid w:val="008E66D8"/>
    <w:rsid w:val="00915C44"/>
    <w:rsid w:val="00932A7D"/>
    <w:rsid w:val="009343E4"/>
    <w:rsid w:val="00947EB7"/>
    <w:rsid w:val="009A392A"/>
    <w:rsid w:val="009C1E1D"/>
    <w:rsid w:val="009E10BB"/>
    <w:rsid w:val="009F4573"/>
    <w:rsid w:val="00A1047C"/>
    <w:rsid w:val="00A149DA"/>
    <w:rsid w:val="00A372BE"/>
    <w:rsid w:val="00A50E1C"/>
    <w:rsid w:val="00A64009"/>
    <w:rsid w:val="00A74ADA"/>
    <w:rsid w:val="00AD1C38"/>
    <w:rsid w:val="00AE7940"/>
    <w:rsid w:val="00B17187"/>
    <w:rsid w:val="00B35DE3"/>
    <w:rsid w:val="00B62761"/>
    <w:rsid w:val="00B66579"/>
    <w:rsid w:val="00B722CC"/>
    <w:rsid w:val="00BA320C"/>
    <w:rsid w:val="00BD634E"/>
    <w:rsid w:val="00C7182A"/>
    <w:rsid w:val="00C733BF"/>
    <w:rsid w:val="00CA057F"/>
    <w:rsid w:val="00CA7E86"/>
    <w:rsid w:val="00CF2009"/>
    <w:rsid w:val="00CF5DED"/>
    <w:rsid w:val="00D15A11"/>
    <w:rsid w:val="00D34DEC"/>
    <w:rsid w:val="00D64260"/>
    <w:rsid w:val="00D81200"/>
    <w:rsid w:val="00D93707"/>
    <w:rsid w:val="00DE0EF4"/>
    <w:rsid w:val="00DE688A"/>
    <w:rsid w:val="00DF518D"/>
    <w:rsid w:val="00E04D79"/>
    <w:rsid w:val="00E3569B"/>
    <w:rsid w:val="00E6263A"/>
    <w:rsid w:val="00E80BA2"/>
    <w:rsid w:val="00EC148A"/>
    <w:rsid w:val="00EC254E"/>
    <w:rsid w:val="00EF1491"/>
    <w:rsid w:val="00EF15C8"/>
    <w:rsid w:val="00F655FC"/>
    <w:rsid w:val="00F7016E"/>
    <w:rsid w:val="00F91373"/>
    <w:rsid w:val="00F96A48"/>
    <w:rsid w:val="00FB3969"/>
    <w:rsid w:val="00FC7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35FCD1A"/>
  <w15:chartTrackingRefBased/>
  <w15:docId w15:val="{D1F0EF48-018E-4D4B-8191-C3200950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D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63E19"/>
    <w:pPr>
      <w:widowControl w:val="0"/>
      <w:overflowPunct w:val="0"/>
      <w:adjustRightInd w:val="0"/>
      <w:jc w:val="both"/>
      <w:textAlignment w:val="baseline"/>
    </w:pPr>
    <w:rPr>
      <w:rFonts w:ascii="Times New Roman" w:hAnsi="Times New Roman" w:cs="ＭＳ 明朝"/>
      <w:color w:val="000000"/>
      <w:sz w:val="21"/>
      <w:szCs w:val="21"/>
    </w:rPr>
  </w:style>
  <w:style w:type="paragraph" w:customStyle="1" w:styleId="131">
    <w:name w:val="表 (青) 131"/>
    <w:basedOn w:val="a"/>
    <w:uiPriority w:val="99"/>
    <w:qFormat/>
    <w:rsid w:val="007D1378"/>
    <w:pPr>
      <w:ind w:leftChars="400" w:left="840"/>
    </w:pPr>
  </w:style>
  <w:style w:type="paragraph" w:styleId="a4">
    <w:name w:val="header"/>
    <w:basedOn w:val="a"/>
    <w:link w:val="a5"/>
    <w:uiPriority w:val="99"/>
    <w:semiHidden/>
    <w:rsid w:val="004C1784"/>
    <w:pPr>
      <w:tabs>
        <w:tab w:val="center" w:pos="4252"/>
        <w:tab w:val="right" w:pos="8504"/>
      </w:tabs>
      <w:snapToGrid w:val="0"/>
    </w:pPr>
    <w:rPr>
      <w:kern w:val="0"/>
      <w:sz w:val="20"/>
      <w:szCs w:val="20"/>
      <w:lang w:val="x-none" w:eastAsia="x-none"/>
    </w:rPr>
  </w:style>
  <w:style w:type="character" w:customStyle="1" w:styleId="a5">
    <w:name w:val="ヘッダー (文字)"/>
    <w:link w:val="a4"/>
    <w:uiPriority w:val="99"/>
    <w:semiHidden/>
    <w:locked/>
    <w:rsid w:val="004C1784"/>
    <w:rPr>
      <w:rFonts w:cs="Times New Roman"/>
    </w:rPr>
  </w:style>
  <w:style w:type="paragraph" w:styleId="a6">
    <w:name w:val="footer"/>
    <w:basedOn w:val="a"/>
    <w:link w:val="a7"/>
    <w:uiPriority w:val="99"/>
    <w:rsid w:val="004C1784"/>
    <w:pPr>
      <w:tabs>
        <w:tab w:val="center" w:pos="4252"/>
        <w:tab w:val="right" w:pos="8504"/>
      </w:tabs>
      <w:snapToGrid w:val="0"/>
    </w:pPr>
    <w:rPr>
      <w:kern w:val="0"/>
      <w:sz w:val="20"/>
      <w:szCs w:val="20"/>
      <w:lang w:val="x-none" w:eastAsia="x-none"/>
    </w:rPr>
  </w:style>
  <w:style w:type="character" w:customStyle="1" w:styleId="a7">
    <w:name w:val="フッター (文字)"/>
    <w:link w:val="a6"/>
    <w:uiPriority w:val="99"/>
    <w:locked/>
    <w:rsid w:val="004C1784"/>
    <w:rPr>
      <w:rFonts w:cs="Times New Roman"/>
    </w:rPr>
  </w:style>
  <w:style w:type="paragraph" w:styleId="a8">
    <w:name w:val="Balloon Text"/>
    <w:basedOn w:val="a"/>
    <w:link w:val="a9"/>
    <w:uiPriority w:val="99"/>
    <w:semiHidden/>
    <w:unhideWhenUsed/>
    <w:rsid w:val="006E7B40"/>
    <w:rPr>
      <w:rFonts w:ascii="Arial" w:eastAsia="ＭＳ ゴシック" w:hAnsi="Arial"/>
      <w:sz w:val="18"/>
      <w:szCs w:val="18"/>
    </w:rPr>
  </w:style>
  <w:style w:type="character" w:customStyle="1" w:styleId="a9">
    <w:name w:val="吹き出し (文字)"/>
    <w:link w:val="a8"/>
    <w:uiPriority w:val="99"/>
    <w:semiHidden/>
    <w:rsid w:val="006E7B4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005653">
      <w:bodyDiv w:val="1"/>
      <w:marLeft w:val="0"/>
      <w:marRight w:val="0"/>
      <w:marTop w:val="0"/>
      <w:marBottom w:val="0"/>
      <w:divBdr>
        <w:top w:val="none" w:sz="0" w:space="0" w:color="auto"/>
        <w:left w:val="none" w:sz="0" w:space="0" w:color="auto"/>
        <w:bottom w:val="none" w:sz="0" w:space="0" w:color="auto"/>
        <w:right w:val="none" w:sz="0" w:space="0" w:color="auto"/>
      </w:divBdr>
    </w:div>
    <w:div w:id="191361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BF95A-733A-4657-A159-5265A079D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397</Words>
  <Characters>2267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『都市文化研究』執筆要項</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『都市文化研究』執筆要項</dc:title>
  <dc:subject/>
  <dc:creator>kiginokokoro</dc:creator>
  <cp:keywords/>
  <cp:lastModifiedBy>UCRC_Office</cp:lastModifiedBy>
  <cp:revision>24</cp:revision>
  <cp:lastPrinted>2018-12-11T07:29:00Z</cp:lastPrinted>
  <dcterms:created xsi:type="dcterms:W3CDTF">2017-04-18T06:35:00Z</dcterms:created>
  <dcterms:modified xsi:type="dcterms:W3CDTF">2019-04-23T02:46:00Z</dcterms:modified>
</cp:coreProperties>
</file>