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BE" w:rsidRDefault="008765BE" w:rsidP="002E3CC2">
      <w:pPr>
        <w:overflowPunct w:val="0"/>
        <w:adjustRightInd w:val="0"/>
        <w:textAlignment w:val="baseline"/>
        <w:rPr>
          <w:rFonts w:ascii="ＭＳ 明朝" w:eastAsia="ＤＦ平成ゴシック体W5" w:cs="ＤＦ平成ゴシック体W5"/>
          <w:b/>
          <w:bCs/>
          <w:kern w:val="0"/>
          <w:sz w:val="25"/>
          <w:szCs w:val="25"/>
        </w:rPr>
      </w:pPr>
      <w:r>
        <w:rPr>
          <w:rFonts w:ascii="ＭＳ 明朝" w:eastAsia="ＤＦ平成ゴシック体W5" w:cs="ＤＦ平成ゴシック体W5" w:hint="eastAsia"/>
          <w:b/>
          <w:bCs/>
          <w:kern w:val="0"/>
          <w:sz w:val="25"/>
          <w:szCs w:val="25"/>
        </w:rPr>
        <w:t>『都市文化研究』</w:t>
      </w:r>
      <w:r w:rsidR="002F4CE0" w:rsidRPr="00A24F49">
        <w:rPr>
          <w:rFonts w:ascii="ＭＳ 明朝" w:eastAsia="ＤＦ平成ゴシック体W5" w:cs="ＤＦ平成ゴシック体W5" w:hint="eastAsia"/>
          <w:b/>
          <w:bCs/>
          <w:kern w:val="0"/>
          <w:sz w:val="25"/>
          <w:szCs w:val="25"/>
        </w:rPr>
        <w:t>投稿規定</w:t>
      </w:r>
    </w:p>
    <w:p w:rsidR="0012169D" w:rsidRPr="002E3CC2" w:rsidRDefault="002E3CC2" w:rsidP="008765BE">
      <w:pPr>
        <w:overflowPunct w:val="0"/>
        <w:adjustRightInd w:val="0"/>
        <w:jc w:val="right"/>
        <w:textAlignment w:val="baseline"/>
        <w:rPr>
          <w:rFonts w:ascii="ＭＳ 明朝"/>
          <w:spacing w:val="2"/>
          <w:kern w:val="0"/>
          <w:szCs w:val="21"/>
        </w:rPr>
      </w:pPr>
      <w:r w:rsidRPr="00A24F49">
        <w:rPr>
          <w:rFonts w:hint="eastAsia"/>
          <w:sz w:val="20"/>
        </w:rPr>
        <w:t>（</w:t>
      </w:r>
      <w:r w:rsidR="00BF0AA6">
        <w:rPr>
          <w:rFonts w:hint="eastAsia"/>
          <w:sz w:val="20"/>
        </w:rPr>
        <w:t>201</w:t>
      </w:r>
      <w:r w:rsidR="007E40C6">
        <w:rPr>
          <w:rFonts w:hint="eastAsia"/>
          <w:sz w:val="20"/>
        </w:rPr>
        <w:t>9</w:t>
      </w:r>
      <w:r w:rsidRPr="00A24F49">
        <w:rPr>
          <w:rFonts w:hint="eastAsia"/>
          <w:sz w:val="20"/>
        </w:rPr>
        <w:t>年</w:t>
      </w:r>
      <w:r>
        <w:rPr>
          <w:rFonts w:hint="eastAsia"/>
          <w:sz w:val="20"/>
        </w:rPr>
        <w:t>度</w:t>
      </w:r>
      <w:r w:rsidR="007E40C6">
        <w:rPr>
          <w:rFonts w:hint="eastAsia"/>
          <w:sz w:val="20"/>
        </w:rPr>
        <w:t>4</w:t>
      </w:r>
      <w:r w:rsidR="00BF0AA6">
        <w:rPr>
          <w:rFonts w:hint="eastAsia"/>
          <w:sz w:val="20"/>
        </w:rPr>
        <w:t>月</w:t>
      </w:r>
      <w:r w:rsidR="007E40C6">
        <w:rPr>
          <w:rFonts w:hint="eastAsia"/>
          <w:sz w:val="20"/>
        </w:rPr>
        <w:t>19</w:t>
      </w:r>
      <w:r w:rsidR="00BF0AA6">
        <w:rPr>
          <w:rFonts w:hint="eastAsia"/>
          <w:sz w:val="20"/>
        </w:rPr>
        <w:t>日</w:t>
      </w:r>
      <w:r w:rsidRPr="00A24F49">
        <w:rPr>
          <w:rFonts w:hint="eastAsia"/>
          <w:sz w:val="20"/>
        </w:rPr>
        <w:t>改訂）</w:t>
      </w:r>
    </w:p>
    <w:p w:rsidR="0012169D" w:rsidRPr="00A24F49" w:rsidRDefault="0012169D" w:rsidP="000B206A">
      <w:pPr>
        <w:overflowPunct w:val="0"/>
        <w:adjustRightInd w:val="0"/>
        <w:textAlignment w:val="baseline"/>
        <w:rPr>
          <w:rFonts w:ascii="ＭＳ 明朝"/>
          <w:spacing w:val="2"/>
          <w:kern w:val="0"/>
          <w:szCs w:val="21"/>
        </w:rPr>
      </w:pPr>
    </w:p>
    <w:p w:rsidR="000B206A" w:rsidRPr="00A24F49" w:rsidRDefault="000B206A" w:rsidP="000F2F52">
      <w:pPr>
        <w:overflowPunct w:val="0"/>
        <w:adjustRightInd w:val="0"/>
        <w:ind w:left="324" w:hangingChars="169" w:hanging="324"/>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１．執筆資格者は、原則として大阪市</w:t>
      </w:r>
      <w:r w:rsidR="008E2056" w:rsidRPr="00A24F49">
        <w:rPr>
          <w:rFonts w:ascii="Times New Roman" w:hAnsi="Times New Roman" w:cs="ＭＳ 明朝" w:hint="eastAsia"/>
          <w:kern w:val="0"/>
          <w:sz w:val="20"/>
          <w:szCs w:val="21"/>
        </w:rPr>
        <w:t>立大学都市文化研究センター研究員、</w:t>
      </w:r>
      <w:r w:rsidR="00671883" w:rsidRPr="00A24F49">
        <w:rPr>
          <w:rFonts w:ascii="Times New Roman" w:hAnsi="Times New Roman" w:cs="ＭＳ 明朝" w:hint="eastAsia"/>
          <w:kern w:val="0"/>
          <w:sz w:val="20"/>
          <w:szCs w:val="21"/>
        </w:rPr>
        <w:t>同大学</w:t>
      </w:r>
      <w:r w:rsidRPr="00A24F49">
        <w:rPr>
          <w:rFonts w:ascii="Times New Roman" w:hAnsi="Times New Roman" w:cs="ＭＳ 明朝" w:hint="eastAsia"/>
          <w:kern w:val="0"/>
          <w:sz w:val="20"/>
          <w:szCs w:val="21"/>
        </w:rPr>
        <w:t>大学院文学研究科の専任教員</w:t>
      </w:r>
      <w:r w:rsidR="00FA605C" w:rsidRPr="00A24F49">
        <w:rPr>
          <w:rFonts w:ascii="Times New Roman" w:hAnsi="Times New Roman" w:cs="ＭＳ 明朝" w:hint="eastAsia"/>
          <w:kern w:val="0"/>
          <w:sz w:val="20"/>
          <w:szCs w:val="21"/>
        </w:rPr>
        <w:t>、名誉教授</w:t>
      </w:r>
      <w:r w:rsidR="008E2056" w:rsidRPr="00A24F49">
        <w:rPr>
          <w:rFonts w:ascii="Times New Roman" w:hAnsi="Times New Roman" w:cs="ＭＳ 明朝" w:hint="eastAsia"/>
          <w:kern w:val="0"/>
          <w:sz w:val="20"/>
          <w:szCs w:val="21"/>
        </w:rPr>
        <w:t>、特任教員ならびに非常勤講師</w:t>
      </w:r>
      <w:r w:rsidRPr="00A24F49">
        <w:rPr>
          <w:rFonts w:ascii="Times New Roman" w:hAnsi="Times New Roman" w:cs="ＭＳ 明朝" w:hint="eastAsia"/>
          <w:kern w:val="0"/>
          <w:sz w:val="20"/>
          <w:szCs w:val="21"/>
        </w:rPr>
        <w:t>とする。</w:t>
      </w:r>
      <w:r w:rsidR="00C966A5" w:rsidRPr="00A24F49">
        <w:rPr>
          <w:rFonts w:ascii="Times New Roman" w:hAnsi="Times New Roman" w:cs="ＭＳ 明朝" w:hint="eastAsia"/>
          <w:kern w:val="0"/>
          <w:sz w:val="20"/>
          <w:szCs w:val="21"/>
        </w:rPr>
        <w:t>共著の場合は、筆頭執筆者が上記執筆資格者であること。</w:t>
      </w:r>
      <w:r w:rsidRPr="00A24F49">
        <w:rPr>
          <w:rFonts w:ascii="Times New Roman" w:hAnsi="Times New Roman" w:cs="ＭＳ 明朝" w:hint="eastAsia"/>
          <w:kern w:val="0"/>
          <w:sz w:val="20"/>
          <w:szCs w:val="21"/>
        </w:rPr>
        <w:t>なお、指導教員の推薦を受けた文学研究科大学院生の</w:t>
      </w:r>
      <w:r w:rsidR="00C966A5" w:rsidRPr="00A24F49">
        <w:rPr>
          <w:rFonts w:ascii="Times New Roman" w:hAnsi="Times New Roman" w:cs="ＭＳ 明朝" w:hint="eastAsia"/>
          <w:kern w:val="0"/>
          <w:sz w:val="20"/>
          <w:szCs w:val="21"/>
        </w:rPr>
        <w:t>単独</w:t>
      </w:r>
      <w:r w:rsidRPr="00A24F49">
        <w:rPr>
          <w:rFonts w:ascii="Times New Roman" w:hAnsi="Times New Roman" w:cs="ＭＳ 明朝" w:hint="eastAsia"/>
          <w:kern w:val="0"/>
          <w:sz w:val="20"/>
          <w:szCs w:val="21"/>
        </w:rPr>
        <w:t>執筆を受け付けることがある。</w:t>
      </w:r>
      <w:r w:rsidR="00C966A5" w:rsidRPr="00A24F49">
        <w:rPr>
          <w:rFonts w:ascii="Times New Roman" w:hAnsi="Times New Roman" w:cs="ＭＳ 明朝" w:hint="eastAsia"/>
          <w:kern w:val="0"/>
          <w:sz w:val="20"/>
          <w:szCs w:val="21"/>
        </w:rPr>
        <w:t>また</w:t>
      </w:r>
      <w:r w:rsidRPr="00A24F49">
        <w:rPr>
          <w:rFonts w:ascii="Times New Roman" w:hAnsi="Times New Roman" w:cs="ＭＳ 明朝" w:hint="eastAsia"/>
          <w:kern w:val="0"/>
          <w:sz w:val="20"/>
          <w:szCs w:val="21"/>
        </w:rPr>
        <w:t>、都市文化研究センターの研究成果として発表することが適当である場合、</w:t>
      </w:r>
      <w:r w:rsidR="00FA605C" w:rsidRPr="00A24F49">
        <w:rPr>
          <w:rFonts w:ascii="Times New Roman" w:hAnsi="Times New Roman" w:cs="ＭＳ 明朝" w:hint="eastAsia"/>
          <w:kern w:val="0"/>
          <w:sz w:val="20"/>
          <w:szCs w:val="21"/>
        </w:rPr>
        <w:t>上記執筆資格者以外</w:t>
      </w:r>
      <w:r w:rsidRPr="00A24F49">
        <w:rPr>
          <w:rFonts w:ascii="Times New Roman" w:hAnsi="Times New Roman" w:cs="ＭＳ 明朝" w:hint="eastAsia"/>
          <w:kern w:val="0"/>
          <w:sz w:val="20"/>
          <w:szCs w:val="21"/>
        </w:rPr>
        <w:t>の執筆を認めることがある。</w:t>
      </w:r>
    </w:p>
    <w:p w:rsidR="000B206A" w:rsidRPr="00A24F49" w:rsidRDefault="000B206A" w:rsidP="000F2F52">
      <w:pPr>
        <w:overflowPunct w:val="0"/>
        <w:adjustRightInd w:val="0"/>
        <w:ind w:left="324" w:hangingChars="169" w:hanging="324"/>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２．投稿原稿は、学術に関する未公開の研究論文、研究ノート、研究資料、</w:t>
      </w:r>
      <w:r w:rsidR="004468AA" w:rsidRPr="00A24F49">
        <w:rPr>
          <w:rFonts w:ascii="Times New Roman" w:hAnsi="Times New Roman" w:cs="ＭＳ 明朝" w:hint="eastAsia"/>
          <w:kern w:val="0"/>
          <w:sz w:val="20"/>
          <w:szCs w:val="21"/>
        </w:rPr>
        <w:t>企画（シンポジウム、特集等）、</w:t>
      </w:r>
      <w:r w:rsidRPr="00A24F49">
        <w:rPr>
          <w:rFonts w:ascii="Times New Roman" w:hAnsi="Times New Roman" w:cs="ＭＳ 明朝" w:hint="eastAsia"/>
          <w:kern w:val="0"/>
          <w:sz w:val="20"/>
          <w:szCs w:val="21"/>
        </w:rPr>
        <w:t>特別寄稿、翻訳、研究展望、書評</w:t>
      </w:r>
      <w:r w:rsidR="008E2056" w:rsidRPr="00A24F49">
        <w:rPr>
          <w:rFonts w:ascii="Times New Roman" w:hAnsi="Times New Roman" w:cs="ＭＳ 明朝" w:hint="eastAsia"/>
          <w:kern w:val="0"/>
          <w:sz w:val="20"/>
          <w:szCs w:val="21"/>
        </w:rPr>
        <w:t>、学会レポート</w:t>
      </w:r>
      <w:r w:rsidR="00270934" w:rsidRPr="00A24F49">
        <w:rPr>
          <w:rFonts w:ascii="Times New Roman" w:hAnsi="Times New Roman" w:cs="ＭＳ 明朝" w:hint="eastAsia"/>
          <w:kern w:val="0"/>
          <w:sz w:val="20"/>
          <w:szCs w:val="21"/>
        </w:rPr>
        <w:t>、海外レポート</w:t>
      </w:r>
      <w:r w:rsidRPr="00A24F49">
        <w:rPr>
          <w:rFonts w:ascii="Times New Roman" w:hAnsi="Times New Roman" w:cs="ＭＳ 明朝" w:hint="eastAsia"/>
          <w:kern w:val="0"/>
          <w:sz w:val="20"/>
          <w:szCs w:val="21"/>
        </w:rPr>
        <w:t>とする。</w:t>
      </w:r>
      <w:r w:rsidR="004468AA" w:rsidRPr="00A24F49">
        <w:rPr>
          <w:rFonts w:ascii="Times New Roman" w:hAnsi="Times New Roman" w:cs="ＭＳ 明朝" w:hint="eastAsia"/>
          <w:kern w:val="0"/>
          <w:sz w:val="20"/>
          <w:szCs w:val="21"/>
        </w:rPr>
        <w:t>なお、企画原稿については、あらかじめ編集委員会に内容・</w:t>
      </w:r>
      <w:r w:rsidR="0001610F" w:rsidRPr="00A24F49">
        <w:rPr>
          <w:rFonts w:ascii="Times New Roman" w:hAnsi="Times New Roman" w:cs="ＭＳ 明朝" w:hint="eastAsia"/>
          <w:kern w:val="0"/>
          <w:sz w:val="20"/>
          <w:szCs w:val="21"/>
        </w:rPr>
        <w:t>体裁・</w:t>
      </w:r>
      <w:r w:rsidR="004468AA" w:rsidRPr="00A24F49">
        <w:rPr>
          <w:rFonts w:ascii="Times New Roman" w:hAnsi="Times New Roman" w:cs="ＭＳ 明朝" w:hint="eastAsia"/>
          <w:kern w:val="0"/>
          <w:sz w:val="20"/>
          <w:szCs w:val="21"/>
        </w:rPr>
        <w:t>分量を相談すること。</w:t>
      </w:r>
    </w:p>
    <w:p w:rsidR="001849FD" w:rsidRPr="00A24F49" w:rsidRDefault="00A74FD5" w:rsidP="000F2F52">
      <w:pPr>
        <w:overflowPunct w:val="0"/>
        <w:adjustRightInd w:val="0"/>
        <w:ind w:left="324" w:hangingChars="169" w:hanging="324"/>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３．</w:t>
      </w:r>
      <w:r w:rsidR="001849FD" w:rsidRPr="00A24F49">
        <w:rPr>
          <w:rFonts w:ascii="Times New Roman" w:hAnsi="Times New Roman" w:cs="ＭＳ 明朝" w:hint="eastAsia"/>
          <w:kern w:val="0"/>
          <w:sz w:val="20"/>
          <w:szCs w:val="21"/>
        </w:rPr>
        <w:t>執筆希望者は、</w:t>
      </w:r>
      <w:r w:rsidR="00854CE2" w:rsidRPr="00A24F49">
        <w:rPr>
          <w:rFonts w:ascii="Times New Roman" w:hAnsi="Times New Roman" w:cs="ＭＳ 明朝" w:hint="eastAsia"/>
          <w:kern w:val="0"/>
          <w:sz w:val="20"/>
          <w:szCs w:val="21"/>
        </w:rPr>
        <w:t>名前・所属・投稿ジャンル・</w:t>
      </w:r>
      <w:r w:rsidR="001849FD" w:rsidRPr="00A24F49">
        <w:rPr>
          <w:rFonts w:ascii="Times New Roman" w:hAnsi="Times New Roman" w:cs="ＭＳ 明朝" w:hint="eastAsia"/>
          <w:kern w:val="0"/>
          <w:sz w:val="20"/>
          <w:szCs w:val="21"/>
        </w:rPr>
        <w:t>タイトルを</w:t>
      </w:r>
      <w:r w:rsidR="002F45FA" w:rsidRPr="00A24F49">
        <w:rPr>
          <w:rFonts w:ascii="Times New Roman" w:hAnsi="Times New Roman" w:cs="ＭＳ 明朝" w:hint="eastAsia"/>
          <w:kern w:val="0"/>
          <w:sz w:val="20"/>
          <w:szCs w:val="21"/>
        </w:rPr>
        <w:t>別途定</w:t>
      </w:r>
      <w:bookmarkStart w:id="0" w:name="_GoBack"/>
      <w:bookmarkEnd w:id="0"/>
      <w:r w:rsidR="002F45FA" w:rsidRPr="00A24F49">
        <w:rPr>
          <w:rFonts w:ascii="Times New Roman" w:hAnsi="Times New Roman" w:cs="ＭＳ 明朝" w:hint="eastAsia"/>
          <w:kern w:val="0"/>
          <w:sz w:val="20"/>
          <w:szCs w:val="21"/>
        </w:rPr>
        <w:t>める期日</w:t>
      </w:r>
      <w:r w:rsidR="004A316D" w:rsidRPr="00A24F49">
        <w:rPr>
          <w:rFonts w:ascii="Times New Roman" w:hAnsi="Times New Roman" w:cs="ＭＳ 明朝" w:hint="eastAsia"/>
          <w:kern w:val="0"/>
          <w:sz w:val="20"/>
          <w:szCs w:val="21"/>
        </w:rPr>
        <w:t>までに</w:t>
      </w:r>
      <w:r w:rsidR="001A156A" w:rsidRPr="00A24F49">
        <w:rPr>
          <w:rFonts w:ascii="Times New Roman" w:hAnsi="Times New Roman" w:cs="ＭＳ 明朝" w:hint="eastAsia"/>
          <w:kern w:val="0"/>
          <w:sz w:val="20"/>
          <w:szCs w:val="21"/>
        </w:rPr>
        <w:t>『都市文化研究』編集委員会（大阪市立大学文学部棟２Ｆ都市文化研究センター事務局内）</w:t>
      </w:r>
      <w:r w:rsidR="001849FD" w:rsidRPr="00A24F49">
        <w:rPr>
          <w:rFonts w:ascii="Times New Roman" w:hAnsi="Times New Roman" w:cs="ＭＳ 明朝" w:hint="eastAsia"/>
          <w:kern w:val="0"/>
          <w:sz w:val="20"/>
          <w:szCs w:val="21"/>
        </w:rPr>
        <w:t>に</w:t>
      </w:r>
      <w:r w:rsidR="00170628" w:rsidRPr="00A24F49">
        <w:rPr>
          <w:rFonts w:ascii="Times New Roman" w:hAnsi="Times New Roman" w:cs="ＭＳ 明朝" w:hint="eastAsia"/>
          <w:kern w:val="0"/>
          <w:sz w:val="20"/>
          <w:szCs w:val="21"/>
        </w:rPr>
        <w:t>連絡</w:t>
      </w:r>
      <w:r w:rsidR="007F11CF" w:rsidRPr="00A24F49">
        <w:rPr>
          <w:rFonts w:ascii="Times New Roman" w:hAnsi="Times New Roman" w:cs="ＭＳ 明朝" w:hint="eastAsia"/>
          <w:kern w:val="0"/>
          <w:sz w:val="20"/>
          <w:szCs w:val="21"/>
        </w:rPr>
        <w:t>し</w:t>
      </w:r>
      <w:r w:rsidR="00854CE2" w:rsidRPr="00A24F49">
        <w:rPr>
          <w:rFonts w:ascii="Times New Roman" w:hAnsi="Times New Roman" w:cs="ＭＳ 明朝" w:hint="eastAsia"/>
          <w:kern w:val="0"/>
          <w:sz w:val="20"/>
          <w:szCs w:val="21"/>
        </w:rPr>
        <w:t>、</w:t>
      </w:r>
      <w:r w:rsidR="007F11CF" w:rsidRPr="00A24F49">
        <w:rPr>
          <w:rFonts w:ascii="Times New Roman" w:hAnsi="Times New Roman" w:cs="ＭＳ 明朝" w:hint="eastAsia"/>
          <w:kern w:val="0"/>
          <w:sz w:val="20"/>
          <w:szCs w:val="21"/>
        </w:rPr>
        <w:t>執筆を申し込む（エントリー）</w:t>
      </w:r>
      <w:r w:rsidR="001849FD" w:rsidRPr="00A24F49">
        <w:rPr>
          <w:rFonts w:ascii="Times New Roman" w:hAnsi="Times New Roman" w:cs="ＭＳ 明朝" w:hint="eastAsia"/>
          <w:kern w:val="0"/>
          <w:sz w:val="20"/>
          <w:szCs w:val="21"/>
        </w:rPr>
        <w:t>。大学院生が単独執筆を希望する場合は、指導教員と相談の上で申し込む。</w:t>
      </w:r>
    </w:p>
    <w:p w:rsidR="00270934" w:rsidRPr="00A24F49" w:rsidRDefault="003B6D3B" w:rsidP="001849FD">
      <w:pPr>
        <w:overflowPunct w:val="0"/>
        <w:adjustRightInd w:val="0"/>
        <w:ind w:left="360" w:hanging="360"/>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４</w:t>
      </w:r>
      <w:r w:rsidR="000B206A" w:rsidRPr="00A24F49">
        <w:rPr>
          <w:rFonts w:ascii="Times New Roman" w:hAnsi="Times New Roman" w:cs="ＭＳ 明朝" w:hint="eastAsia"/>
          <w:kern w:val="0"/>
          <w:sz w:val="20"/>
          <w:szCs w:val="21"/>
        </w:rPr>
        <w:t>．原稿（本文・注）は日本語・英語・中国語のいずれかとする</w:t>
      </w:r>
      <w:r w:rsidR="007E40C6" w:rsidRPr="007E40C6">
        <w:rPr>
          <w:rFonts w:ascii="Times New Roman" w:hAnsi="Times New Roman" w:cs="ＭＳ 明朝" w:hint="eastAsia"/>
          <w:kern w:val="0"/>
          <w:sz w:val="20"/>
          <w:szCs w:val="21"/>
        </w:rPr>
        <w:t>（これ以外の言語で執筆を希望する場合は、エントリー時に編集委員</w:t>
      </w:r>
      <w:r w:rsidR="00347FFD">
        <w:rPr>
          <w:rFonts w:ascii="Times New Roman" w:hAnsi="Times New Roman" w:cs="ＭＳ 明朝" w:hint="eastAsia"/>
          <w:kern w:val="0"/>
          <w:sz w:val="20"/>
          <w:szCs w:val="21"/>
        </w:rPr>
        <w:t>会</w:t>
      </w:r>
      <w:r w:rsidR="007E40C6" w:rsidRPr="007E40C6">
        <w:rPr>
          <w:rFonts w:ascii="Times New Roman" w:hAnsi="Times New Roman" w:cs="ＭＳ 明朝" w:hint="eastAsia"/>
          <w:kern w:val="0"/>
          <w:sz w:val="20"/>
          <w:szCs w:val="21"/>
        </w:rPr>
        <w:t>に確認すること）</w:t>
      </w:r>
      <w:r w:rsidR="00D2562B" w:rsidRPr="00A24F49">
        <w:rPr>
          <w:rFonts w:ascii="Times New Roman" w:hAnsi="Times New Roman" w:cs="ＭＳ 明朝" w:hint="eastAsia"/>
          <w:kern w:val="0"/>
          <w:sz w:val="20"/>
          <w:szCs w:val="21"/>
        </w:rPr>
        <w:t>。</w:t>
      </w:r>
    </w:p>
    <w:p w:rsidR="000B206A" w:rsidRPr="00A24F49" w:rsidRDefault="003B6D3B" w:rsidP="000F2F52">
      <w:pPr>
        <w:overflowPunct w:val="0"/>
        <w:adjustRightInd w:val="0"/>
        <w:ind w:left="330" w:hangingChars="169" w:hanging="330"/>
        <w:textAlignment w:val="baseline"/>
        <w:rPr>
          <w:rFonts w:ascii="ＭＳ 明朝"/>
          <w:spacing w:val="2"/>
          <w:kern w:val="0"/>
          <w:sz w:val="20"/>
          <w:szCs w:val="21"/>
        </w:rPr>
      </w:pPr>
      <w:r w:rsidRPr="00A24F49">
        <w:rPr>
          <w:rFonts w:ascii="ＭＳ 明朝" w:hint="eastAsia"/>
          <w:spacing w:val="2"/>
          <w:kern w:val="0"/>
          <w:sz w:val="20"/>
          <w:szCs w:val="21"/>
        </w:rPr>
        <w:t>５</w:t>
      </w:r>
      <w:r w:rsidR="000B206A" w:rsidRPr="00A24F49">
        <w:rPr>
          <w:rFonts w:ascii="ＭＳ 明朝" w:hint="eastAsia"/>
          <w:spacing w:val="2"/>
          <w:kern w:val="0"/>
          <w:sz w:val="20"/>
          <w:szCs w:val="21"/>
        </w:rPr>
        <w:t>．原稿の分量は以下の通りとする。外国語原稿の場合も和文に相当する分量とする。</w:t>
      </w:r>
    </w:p>
    <w:p w:rsidR="000B206A" w:rsidRPr="00A24F49" w:rsidRDefault="000B206A" w:rsidP="000F2F52">
      <w:pPr>
        <w:overflowPunct w:val="0"/>
        <w:adjustRightInd w:val="0"/>
        <w:ind w:left="383" w:hangingChars="200" w:hanging="383"/>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 xml:space="preserve">　　</w:t>
      </w:r>
      <w:r w:rsidRPr="00A24F49">
        <w:rPr>
          <w:rFonts w:ascii="Times New Roman" w:hAnsi="Times New Roman" w:cs="ＭＳ 明朝" w:hint="eastAsia"/>
          <w:kern w:val="0"/>
          <w:sz w:val="20"/>
          <w:szCs w:val="21"/>
        </w:rPr>
        <w:t>(1)</w:t>
      </w:r>
      <w:r w:rsidRPr="00A24F49">
        <w:rPr>
          <w:rFonts w:ascii="Times New Roman" w:hAnsi="Times New Roman" w:cs="ＭＳ 明朝" w:hint="eastAsia"/>
          <w:kern w:val="0"/>
          <w:sz w:val="20"/>
          <w:szCs w:val="21"/>
        </w:rPr>
        <w:t>研究論文・</w:t>
      </w:r>
      <w:r w:rsidR="001E0192">
        <w:rPr>
          <w:rFonts w:ascii="Times New Roman" w:hAnsi="Times New Roman" w:cs="ＭＳ 明朝" w:hint="eastAsia"/>
          <w:kern w:val="0"/>
          <w:sz w:val="20"/>
          <w:szCs w:val="21"/>
        </w:rPr>
        <w:t>研究ノート・</w:t>
      </w:r>
      <w:r w:rsidR="001E0192" w:rsidRPr="001E0192">
        <w:rPr>
          <w:rFonts w:ascii="Times New Roman" w:hAnsi="Times New Roman" w:cs="ＭＳ 明朝" w:hint="eastAsia"/>
          <w:kern w:val="0"/>
          <w:sz w:val="20"/>
          <w:szCs w:val="21"/>
        </w:rPr>
        <w:t>研究資料</w:t>
      </w:r>
      <w:r w:rsidRPr="00A24F49">
        <w:rPr>
          <w:rFonts w:ascii="Times New Roman" w:hAnsi="Times New Roman" w:cs="ＭＳ 明朝" w:hint="eastAsia"/>
          <w:kern w:val="0"/>
          <w:sz w:val="20"/>
          <w:szCs w:val="21"/>
        </w:rPr>
        <w:t>・特別寄稿及び翻訳：</w:t>
      </w:r>
    </w:p>
    <w:p w:rsidR="000B206A" w:rsidRPr="00A24F49" w:rsidRDefault="000B206A" w:rsidP="000B206A">
      <w:pPr>
        <w:overflowPunct w:val="0"/>
        <w:adjustRightInd w:val="0"/>
        <w:ind w:firstLine="591"/>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字換算で</w:t>
      </w:r>
      <w:r w:rsidRPr="00A24F49">
        <w:rPr>
          <w:rFonts w:ascii="Times New Roman" w:hAnsi="Times New Roman" w:cs="ＭＳ 明朝" w:hint="eastAsia"/>
          <w:kern w:val="0"/>
          <w:sz w:val="20"/>
          <w:szCs w:val="21"/>
        </w:rPr>
        <w:t>60</w:t>
      </w:r>
      <w:r w:rsidRPr="00A24F49">
        <w:rPr>
          <w:rFonts w:ascii="Times New Roman" w:hAnsi="Times New Roman" w:cs="ＭＳ 明朝" w:hint="eastAsia"/>
          <w:kern w:val="0"/>
          <w:sz w:val="20"/>
          <w:szCs w:val="21"/>
        </w:rPr>
        <w:t>枚</w:t>
      </w:r>
      <w:r w:rsidR="00270934" w:rsidRPr="00A24F4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（本文・注・図表等をふくめて、本誌の体裁で</w:t>
      </w:r>
      <w:r w:rsidRPr="00A24F49">
        <w:rPr>
          <w:rFonts w:ascii="Times New Roman" w:hAnsi="Times New Roman"/>
          <w:kern w:val="0"/>
          <w:sz w:val="20"/>
          <w:szCs w:val="21"/>
        </w:rPr>
        <w:t>10</w:t>
      </w:r>
      <w:r w:rsidRPr="00A24F49">
        <w:rPr>
          <w:rFonts w:ascii="Times New Roman" w:hAnsi="Times New Roman" w:cs="ＭＳ 明朝" w:hint="eastAsia"/>
          <w:kern w:val="0"/>
          <w:sz w:val="20"/>
          <w:szCs w:val="21"/>
        </w:rPr>
        <w:t>～</w:t>
      </w:r>
      <w:r w:rsidRPr="00A24F49">
        <w:rPr>
          <w:rFonts w:ascii="Times New Roman" w:hAnsi="Times New Roman"/>
          <w:kern w:val="0"/>
          <w:sz w:val="20"/>
          <w:szCs w:val="21"/>
        </w:rPr>
        <w:t>14</w:t>
      </w:r>
      <w:r w:rsidRPr="00A24F49">
        <w:rPr>
          <w:rFonts w:ascii="Times New Roman" w:hAnsi="Times New Roman" w:cs="ＭＳ 明朝" w:hint="eastAsia"/>
          <w:kern w:val="0"/>
          <w:sz w:val="20"/>
          <w:szCs w:val="21"/>
        </w:rPr>
        <w:t>頁）</w:t>
      </w:r>
      <w:r w:rsidR="00965DBE" w:rsidRPr="00A24F49">
        <w:rPr>
          <w:rFonts w:ascii="Times New Roman" w:hAnsi="Times New Roman" w:cs="ＭＳ 明朝" w:hint="eastAsia"/>
          <w:kern w:val="0"/>
          <w:sz w:val="20"/>
          <w:szCs w:val="21"/>
        </w:rPr>
        <w:t>。</w:t>
      </w:r>
    </w:p>
    <w:p w:rsidR="000B206A" w:rsidRPr="00A24F49" w:rsidRDefault="000B206A" w:rsidP="000F2F52">
      <w:pPr>
        <w:overflowPunct w:val="0"/>
        <w:adjustRightInd w:val="0"/>
        <w:ind w:leftChars="199" w:left="593" w:hangingChars="100" w:hanging="192"/>
        <w:textAlignment w:val="baseline"/>
        <w:rPr>
          <w:rFonts w:ascii="ＭＳ 明朝"/>
          <w:spacing w:val="2"/>
          <w:kern w:val="0"/>
          <w:sz w:val="20"/>
          <w:szCs w:val="21"/>
        </w:rPr>
      </w:pPr>
      <w:r w:rsidRPr="00A24F49">
        <w:rPr>
          <w:rFonts w:ascii="ＭＳ 明朝" w:hAnsi="ＭＳ 明朝" w:cs="ＭＳ 明朝" w:hint="eastAsia"/>
          <w:kern w:val="0"/>
          <w:sz w:val="20"/>
          <w:szCs w:val="21"/>
        </w:rPr>
        <w:t>①</w:t>
      </w:r>
      <w:r w:rsidRPr="00A24F49">
        <w:rPr>
          <w:rFonts w:ascii="Times New Roman" w:hAnsi="Times New Roman" w:cs="ＭＳ 明朝" w:hint="eastAsia"/>
          <w:kern w:val="0"/>
          <w:sz w:val="20"/>
          <w:szCs w:val="21"/>
        </w:rPr>
        <w:t>日本語論文の場合は、和文タイトル・英文タイトル、和文要旨・英文要旨、和文キーワード（５語）・英文キーワード（５語）をつける。和文要旨は</w:t>
      </w:r>
      <w:r w:rsidRPr="00A24F49">
        <w:rPr>
          <w:rFonts w:ascii="Times New Roman" w:hAnsi="Times New Roman"/>
          <w:kern w:val="0"/>
          <w:sz w:val="20"/>
          <w:szCs w:val="21"/>
        </w:rPr>
        <w:t>600</w:t>
      </w:r>
      <w:r w:rsidRPr="00A24F49">
        <w:rPr>
          <w:rFonts w:ascii="Times New Roman" w:hAnsi="Times New Roman" w:cs="ＭＳ 明朝" w:hint="eastAsia"/>
          <w:kern w:val="0"/>
          <w:sz w:val="20"/>
          <w:szCs w:val="21"/>
        </w:rPr>
        <w:t>～</w:t>
      </w:r>
      <w:r w:rsidRPr="00A24F49">
        <w:rPr>
          <w:rFonts w:ascii="Times New Roman" w:hAnsi="Times New Roman"/>
          <w:kern w:val="0"/>
          <w:sz w:val="20"/>
          <w:szCs w:val="21"/>
        </w:rPr>
        <w:t>800</w:t>
      </w:r>
      <w:r w:rsidRPr="00A24F49">
        <w:rPr>
          <w:rFonts w:ascii="Times New Roman" w:hAnsi="Times New Roman" w:cs="ＭＳ 明朝" w:hint="eastAsia"/>
          <w:kern w:val="0"/>
          <w:sz w:val="20"/>
          <w:szCs w:val="21"/>
        </w:rPr>
        <w:t>字程度、英文要旨は</w:t>
      </w:r>
      <w:r w:rsidR="00555912" w:rsidRPr="00A24F49">
        <w:rPr>
          <w:rFonts w:ascii="Times New Roman" w:hAnsi="Times New Roman" w:cs="ＭＳ 明朝" w:hint="eastAsia"/>
          <w:kern w:val="0"/>
          <w:sz w:val="20"/>
          <w:szCs w:val="21"/>
        </w:rPr>
        <w:t>300</w:t>
      </w:r>
      <w:r w:rsidRPr="00A24F49">
        <w:rPr>
          <w:rFonts w:ascii="Times New Roman" w:hAnsi="Times New Roman" w:cs="ＭＳ 明朝" w:hint="eastAsia"/>
          <w:kern w:val="0"/>
          <w:sz w:val="20"/>
          <w:szCs w:val="21"/>
        </w:rPr>
        <w:t>～</w:t>
      </w:r>
      <w:r w:rsidR="00555912" w:rsidRPr="00A24F49">
        <w:rPr>
          <w:rFonts w:ascii="Times New Roman" w:hAnsi="Times New Roman" w:cs="ＭＳ 明朝" w:hint="eastAsia"/>
          <w:kern w:val="0"/>
          <w:sz w:val="20"/>
          <w:szCs w:val="21"/>
        </w:rPr>
        <w:t>400</w:t>
      </w:r>
      <w:r w:rsidR="00555912" w:rsidRPr="00A24F49">
        <w:rPr>
          <w:rFonts w:ascii="Times New Roman" w:hAnsi="Times New Roman" w:cs="ＭＳ 明朝" w:hint="eastAsia"/>
          <w:kern w:val="0"/>
          <w:sz w:val="20"/>
          <w:szCs w:val="21"/>
        </w:rPr>
        <w:t>語</w:t>
      </w:r>
      <w:r w:rsidRPr="00A24F49">
        <w:rPr>
          <w:rFonts w:ascii="Times New Roman" w:hAnsi="Times New Roman" w:cs="ＭＳ 明朝" w:hint="eastAsia"/>
          <w:kern w:val="0"/>
          <w:sz w:val="20"/>
          <w:szCs w:val="21"/>
        </w:rPr>
        <w:t>程度とする。</w:t>
      </w:r>
    </w:p>
    <w:p w:rsidR="000B206A" w:rsidRPr="00A24F49" w:rsidRDefault="000B206A" w:rsidP="000F2F52">
      <w:pPr>
        <w:overflowPunct w:val="0"/>
        <w:adjustRightInd w:val="0"/>
        <w:ind w:leftChars="199" w:left="593" w:hangingChars="100" w:hanging="192"/>
        <w:textAlignment w:val="baseline"/>
        <w:rPr>
          <w:rFonts w:ascii="ＭＳ 明朝"/>
          <w:spacing w:val="2"/>
          <w:kern w:val="0"/>
          <w:sz w:val="20"/>
          <w:szCs w:val="21"/>
        </w:rPr>
      </w:pPr>
      <w:r w:rsidRPr="00A24F49">
        <w:rPr>
          <w:rFonts w:ascii="ＭＳ 明朝" w:hAnsi="ＭＳ 明朝" w:cs="ＭＳ 明朝" w:hint="eastAsia"/>
          <w:kern w:val="0"/>
          <w:sz w:val="20"/>
          <w:szCs w:val="21"/>
        </w:rPr>
        <w:t>②</w:t>
      </w:r>
      <w:r w:rsidRPr="00A24F49">
        <w:rPr>
          <w:rFonts w:ascii="Times New Roman" w:hAnsi="Times New Roman" w:cs="ＭＳ 明朝" w:hint="eastAsia"/>
          <w:kern w:val="0"/>
          <w:sz w:val="20"/>
          <w:szCs w:val="21"/>
        </w:rPr>
        <w:t>英語論文の場合は、英文タイトル・和文タイトル、英文要旨・和文要旨、英文キーワード（５語）・和文キーワード（５語）をつける。英文要旨は</w:t>
      </w:r>
      <w:r w:rsidR="00555912" w:rsidRPr="00A24F49">
        <w:rPr>
          <w:rFonts w:ascii="Times New Roman" w:hAnsi="Times New Roman" w:cs="ＭＳ 明朝" w:hint="eastAsia"/>
          <w:kern w:val="0"/>
          <w:sz w:val="20"/>
          <w:szCs w:val="21"/>
        </w:rPr>
        <w:t>300</w:t>
      </w:r>
      <w:r w:rsidR="00555912" w:rsidRPr="00A24F49">
        <w:rPr>
          <w:rFonts w:ascii="Times New Roman" w:hAnsi="Times New Roman" w:cs="ＭＳ 明朝" w:hint="eastAsia"/>
          <w:kern w:val="0"/>
          <w:sz w:val="20"/>
          <w:szCs w:val="21"/>
        </w:rPr>
        <w:t>～</w:t>
      </w:r>
      <w:r w:rsidR="00555912" w:rsidRPr="00A24F49">
        <w:rPr>
          <w:rFonts w:ascii="Times New Roman" w:hAnsi="Times New Roman" w:cs="ＭＳ 明朝" w:hint="eastAsia"/>
          <w:kern w:val="0"/>
          <w:sz w:val="20"/>
          <w:szCs w:val="21"/>
        </w:rPr>
        <w:t>400</w:t>
      </w:r>
      <w:r w:rsidR="00555912" w:rsidRPr="00A24F49">
        <w:rPr>
          <w:rFonts w:ascii="Times New Roman" w:hAnsi="Times New Roman" w:cs="ＭＳ 明朝" w:hint="eastAsia"/>
          <w:kern w:val="0"/>
          <w:sz w:val="20"/>
          <w:szCs w:val="21"/>
        </w:rPr>
        <w:t>語</w:t>
      </w:r>
      <w:r w:rsidRPr="00A24F49">
        <w:rPr>
          <w:rFonts w:ascii="Times New Roman" w:hAnsi="Times New Roman" w:cs="ＭＳ 明朝" w:hint="eastAsia"/>
          <w:kern w:val="0"/>
          <w:sz w:val="20"/>
          <w:szCs w:val="21"/>
        </w:rPr>
        <w:t>程度、和文要旨は</w:t>
      </w:r>
      <w:r w:rsidRPr="00A24F49">
        <w:rPr>
          <w:rFonts w:ascii="Times New Roman" w:hAnsi="Times New Roman"/>
          <w:kern w:val="0"/>
          <w:sz w:val="20"/>
          <w:szCs w:val="21"/>
        </w:rPr>
        <w:t>600</w:t>
      </w:r>
      <w:r w:rsidRPr="00A24F49">
        <w:rPr>
          <w:rFonts w:ascii="Times New Roman" w:hAnsi="Times New Roman" w:cs="ＭＳ 明朝" w:hint="eastAsia"/>
          <w:kern w:val="0"/>
          <w:sz w:val="20"/>
          <w:szCs w:val="21"/>
        </w:rPr>
        <w:t>～</w:t>
      </w:r>
      <w:r w:rsidRPr="00A24F49">
        <w:rPr>
          <w:rFonts w:ascii="Times New Roman" w:hAnsi="Times New Roman"/>
          <w:kern w:val="0"/>
          <w:sz w:val="20"/>
          <w:szCs w:val="21"/>
        </w:rPr>
        <w:t>800</w:t>
      </w:r>
      <w:r w:rsidRPr="00A24F49">
        <w:rPr>
          <w:rFonts w:ascii="Times New Roman" w:hAnsi="Times New Roman" w:cs="ＭＳ 明朝" w:hint="eastAsia"/>
          <w:kern w:val="0"/>
          <w:sz w:val="20"/>
          <w:szCs w:val="21"/>
        </w:rPr>
        <w:t>字程度とする。</w:t>
      </w:r>
    </w:p>
    <w:p w:rsidR="00604B50" w:rsidRPr="00A24F49" w:rsidRDefault="000B206A" w:rsidP="000F2F52">
      <w:pPr>
        <w:overflowPunct w:val="0"/>
        <w:adjustRightInd w:val="0"/>
        <w:ind w:leftChars="199" w:left="593" w:hangingChars="100" w:hanging="192"/>
        <w:textAlignment w:val="baseline"/>
        <w:rPr>
          <w:rFonts w:ascii="Times New Roman" w:hAnsi="Times New Roman" w:cs="ＭＳ 明朝"/>
          <w:kern w:val="0"/>
          <w:sz w:val="20"/>
          <w:szCs w:val="21"/>
        </w:rPr>
      </w:pPr>
      <w:r w:rsidRPr="00A24F49">
        <w:rPr>
          <w:rFonts w:ascii="ＭＳ 明朝" w:hAnsi="ＭＳ 明朝" w:cs="ＭＳ 明朝" w:hint="eastAsia"/>
          <w:kern w:val="0"/>
          <w:sz w:val="20"/>
          <w:szCs w:val="21"/>
        </w:rPr>
        <w:t>③</w:t>
      </w:r>
      <w:r w:rsidRPr="00A24F49">
        <w:rPr>
          <w:rFonts w:ascii="Times New Roman" w:hAnsi="Times New Roman" w:cs="ＭＳ 明朝" w:hint="eastAsia"/>
          <w:kern w:val="0"/>
          <w:sz w:val="20"/>
          <w:szCs w:val="21"/>
        </w:rPr>
        <w:t>中国語論文の場合は、中文タイトル・</w:t>
      </w:r>
      <w:r w:rsidR="00555912" w:rsidRPr="00A24F49">
        <w:rPr>
          <w:rFonts w:ascii="Times New Roman" w:hAnsi="Times New Roman" w:cs="ＭＳ 明朝" w:hint="eastAsia"/>
          <w:kern w:val="0"/>
          <w:sz w:val="20"/>
          <w:szCs w:val="21"/>
        </w:rPr>
        <w:t>英文タイトル・</w:t>
      </w:r>
      <w:r w:rsidRPr="00A24F49">
        <w:rPr>
          <w:rFonts w:ascii="Times New Roman" w:hAnsi="Times New Roman" w:cs="ＭＳ 明朝" w:hint="eastAsia"/>
          <w:kern w:val="0"/>
          <w:sz w:val="20"/>
          <w:szCs w:val="21"/>
        </w:rPr>
        <w:t>和文タイトル、中文要旨・和文要旨、中文キーワード（５語）・和文キーワード（５語）をつける。中文要旨は</w:t>
      </w:r>
      <w:r w:rsidR="00555912" w:rsidRPr="00A24F49">
        <w:rPr>
          <w:rFonts w:ascii="Times New Roman" w:hAnsi="Times New Roman" w:cs="ＭＳ 明朝" w:hint="eastAsia"/>
          <w:kern w:val="0"/>
          <w:sz w:val="20"/>
          <w:szCs w:val="21"/>
        </w:rPr>
        <w:t>300</w:t>
      </w:r>
      <w:r w:rsidR="00555912" w:rsidRPr="00A24F49">
        <w:rPr>
          <w:rFonts w:ascii="Times New Roman" w:hAnsi="Times New Roman" w:cs="ＭＳ 明朝" w:hint="eastAsia"/>
          <w:kern w:val="0"/>
          <w:sz w:val="20"/>
          <w:szCs w:val="21"/>
        </w:rPr>
        <w:t>～</w:t>
      </w:r>
      <w:r w:rsidR="00555912"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字程度、和文要旨は</w:t>
      </w:r>
      <w:r w:rsidRPr="00A24F49">
        <w:rPr>
          <w:rFonts w:ascii="Times New Roman" w:hAnsi="Times New Roman"/>
          <w:kern w:val="0"/>
          <w:sz w:val="20"/>
          <w:szCs w:val="21"/>
        </w:rPr>
        <w:t>600</w:t>
      </w:r>
      <w:r w:rsidRPr="00A24F49">
        <w:rPr>
          <w:rFonts w:ascii="Times New Roman" w:hAnsi="Times New Roman" w:cs="ＭＳ 明朝" w:hint="eastAsia"/>
          <w:kern w:val="0"/>
          <w:sz w:val="20"/>
          <w:szCs w:val="21"/>
        </w:rPr>
        <w:t>～</w:t>
      </w:r>
      <w:r w:rsidRPr="00A24F49">
        <w:rPr>
          <w:rFonts w:ascii="Times New Roman" w:hAnsi="Times New Roman"/>
          <w:kern w:val="0"/>
          <w:sz w:val="20"/>
          <w:szCs w:val="21"/>
        </w:rPr>
        <w:t>800</w:t>
      </w:r>
      <w:r w:rsidRPr="00A24F49">
        <w:rPr>
          <w:rFonts w:ascii="Times New Roman" w:hAnsi="Times New Roman" w:cs="ＭＳ 明朝" w:hint="eastAsia"/>
          <w:kern w:val="0"/>
          <w:sz w:val="20"/>
          <w:szCs w:val="21"/>
        </w:rPr>
        <w:t>字程度とする。</w:t>
      </w:r>
    </w:p>
    <w:p w:rsidR="000B206A" w:rsidRPr="00A24F49" w:rsidRDefault="000B206A" w:rsidP="000F2F52">
      <w:pPr>
        <w:overflowPunct w:val="0"/>
        <w:adjustRightInd w:val="0"/>
        <w:ind w:leftChars="100" w:left="585" w:hangingChars="200" w:hanging="383"/>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 xml:space="preserve">　</w:t>
      </w:r>
      <w:r w:rsidRPr="00A24F49">
        <w:rPr>
          <w:rFonts w:ascii="Times New Roman" w:hAnsi="Times New Roman" w:cs="ＭＳ 明朝" w:hint="eastAsia"/>
          <w:kern w:val="0"/>
          <w:sz w:val="20"/>
          <w:szCs w:val="21"/>
        </w:rPr>
        <w:t>(2)</w:t>
      </w:r>
      <w:r w:rsidRPr="00A24F49">
        <w:rPr>
          <w:rFonts w:ascii="Times New Roman" w:hAnsi="Times New Roman" w:cs="ＭＳ 明朝" w:hint="eastAsia"/>
          <w:kern w:val="0"/>
          <w:sz w:val="20"/>
          <w:szCs w:val="21"/>
        </w:rPr>
        <w:t>研究展望：</w:t>
      </w:r>
      <w:r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字換算で</w:t>
      </w:r>
      <w:r w:rsidRPr="00A24F49">
        <w:rPr>
          <w:rFonts w:ascii="Times New Roman" w:hAnsi="Times New Roman" w:cs="ＭＳ 明朝" w:hint="eastAsia"/>
          <w:kern w:val="0"/>
          <w:sz w:val="20"/>
          <w:szCs w:val="21"/>
        </w:rPr>
        <w:t>30</w:t>
      </w:r>
      <w:r w:rsidRPr="00A24F49">
        <w:rPr>
          <w:rFonts w:ascii="Times New Roman" w:hAnsi="Times New Roman" w:cs="ＭＳ 明朝" w:hint="eastAsia"/>
          <w:kern w:val="0"/>
          <w:sz w:val="20"/>
          <w:szCs w:val="21"/>
        </w:rPr>
        <w:t>枚</w:t>
      </w:r>
      <w:r w:rsidR="00270934" w:rsidRPr="00A24F4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（本文・注・図表等をふくめて、本誌の体裁で</w:t>
      </w:r>
      <w:r w:rsidRPr="00A24F49">
        <w:rPr>
          <w:rFonts w:ascii="Times New Roman" w:hAnsi="Times New Roman" w:cs="ＭＳ 明朝" w:hint="eastAsia"/>
          <w:kern w:val="0"/>
          <w:sz w:val="20"/>
          <w:szCs w:val="21"/>
        </w:rPr>
        <w:t>5</w:t>
      </w:r>
      <w:r w:rsidRPr="00A24F49">
        <w:rPr>
          <w:rFonts w:ascii="Times New Roman" w:hAnsi="Times New Roman" w:cs="ＭＳ 明朝" w:hint="eastAsia"/>
          <w:kern w:val="0"/>
          <w:sz w:val="20"/>
          <w:szCs w:val="21"/>
        </w:rPr>
        <w:t>～</w:t>
      </w:r>
      <w:r w:rsidRPr="00A24F49">
        <w:rPr>
          <w:rFonts w:ascii="Times New Roman" w:hAnsi="Times New Roman" w:hint="eastAsia"/>
          <w:kern w:val="0"/>
          <w:sz w:val="20"/>
          <w:szCs w:val="21"/>
        </w:rPr>
        <w:t>7</w:t>
      </w:r>
      <w:r w:rsidRPr="00A24F49">
        <w:rPr>
          <w:rFonts w:ascii="Times New Roman" w:hAnsi="Times New Roman" w:cs="ＭＳ 明朝" w:hint="eastAsia"/>
          <w:kern w:val="0"/>
          <w:sz w:val="20"/>
          <w:szCs w:val="21"/>
        </w:rPr>
        <w:t>頁）</w:t>
      </w:r>
      <w:r w:rsidR="00965DBE" w:rsidRPr="00A24F49">
        <w:rPr>
          <w:rFonts w:ascii="Times New Roman" w:hAnsi="Times New Roman" w:cs="ＭＳ 明朝" w:hint="eastAsia"/>
          <w:kern w:val="0"/>
          <w:sz w:val="20"/>
          <w:szCs w:val="21"/>
        </w:rPr>
        <w:t>。</w:t>
      </w:r>
    </w:p>
    <w:p w:rsidR="000B206A" w:rsidRPr="00A24F49" w:rsidRDefault="000B206A" w:rsidP="000F2F52">
      <w:pPr>
        <w:overflowPunct w:val="0"/>
        <w:adjustRightInd w:val="0"/>
        <w:ind w:left="573" w:hangingChars="299" w:hanging="573"/>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 xml:space="preserve">　　</w:t>
      </w:r>
      <w:r w:rsidRPr="00A24F49">
        <w:rPr>
          <w:rFonts w:ascii="Times New Roman" w:hAnsi="Times New Roman" w:cs="ＭＳ 明朝" w:hint="eastAsia"/>
          <w:kern w:val="0"/>
          <w:sz w:val="20"/>
          <w:szCs w:val="21"/>
        </w:rPr>
        <w:t>(3)</w:t>
      </w:r>
      <w:r w:rsidRPr="00A24F49">
        <w:rPr>
          <w:rFonts w:ascii="Times New Roman" w:hAnsi="Times New Roman" w:cs="ＭＳ 明朝" w:hint="eastAsia"/>
          <w:kern w:val="0"/>
          <w:sz w:val="20"/>
          <w:szCs w:val="21"/>
        </w:rPr>
        <w:t>書評</w:t>
      </w:r>
      <w:r w:rsidR="00F55FB3" w:rsidRPr="00A24F49">
        <w:rPr>
          <w:rFonts w:ascii="Times New Roman" w:hAnsi="Times New Roman" w:cs="ＭＳ 明朝" w:hint="eastAsia"/>
          <w:kern w:val="0"/>
          <w:sz w:val="20"/>
          <w:szCs w:val="21"/>
        </w:rPr>
        <w:t>・</w:t>
      </w:r>
      <w:r w:rsidR="008E2056" w:rsidRPr="00A24F49">
        <w:rPr>
          <w:rFonts w:ascii="Times New Roman" w:hAnsi="Times New Roman" w:cs="ＭＳ 明朝" w:hint="eastAsia"/>
          <w:kern w:val="0"/>
          <w:sz w:val="20"/>
          <w:szCs w:val="21"/>
        </w:rPr>
        <w:t>学会レポート</w:t>
      </w:r>
      <w:r w:rsidR="00F55FB3" w:rsidRPr="00A24F49">
        <w:rPr>
          <w:rFonts w:ascii="Times New Roman" w:hAnsi="Times New Roman" w:cs="ＭＳ 明朝" w:hint="eastAsia"/>
          <w:kern w:val="0"/>
          <w:sz w:val="20"/>
          <w:szCs w:val="21"/>
        </w:rPr>
        <w:t>・</w:t>
      </w:r>
      <w:r w:rsidR="003B60B6" w:rsidRPr="00A24F49">
        <w:rPr>
          <w:rFonts w:ascii="Times New Roman" w:hAnsi="Times New Roman" w:cs="ＭＳ 明朝" w:hint="eastAsia"/>
          <w:kern w:val="0"/>
          <w:sz w:val="20"/>
          <w:szCs w:val="21"/>
        </w:rPr>
        <w:t>海外レポート</w:t>
      </w:r>
      <w:r w:rsidRPr="00A24F49">
        <w:rPr>
          <w:rFonts w:ascii="Times New Roman" w:hAnsi="Times New Roman" w:cs="ＭＳ 明朝" w:hint="eastAsia"/>
          <w:kern w:val="0"/>
          <w:sz w:val="20"/>
          <w:szCs w:val="21"/>
        </w:rPr>
        <w:t>：</w:t>
      </w:r>
      <w:r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字換算で</w:t>
      </w:r>
      <w:r w:rsidRPr="00A24F49">
        <w:rPr>
          <w:rFonts w:ascii="Times New Roman" w:hAnsi="Times New Roman" w:cs="ＭＳ 明朝" w:hint="eastAsia"/>
          <w:kern w:val="0"/>
          <w:sz w:val="20"/>
          <w:szCs w:val="21"/>
        </w:rPr>
        <w:t>10</w:t>
      </w:r>
      <w:r w:rsidRPr="00A24F49">
        <w:rPr>
          <w:rFonts w:ascii="Times New Roman" w:hAnsi="Times New Roman" w:cs="ＭＳ 明朝" w:hint="eastAsia"/>
          <w:kern w:val="0"/>
          <w:sz w:val="20"/>
          <w:szCs w:val="21"/>
        </w:rPr>
        <w:t>枚</w:t>
      </w:r>
      <w:r w:rsidR="00270934" w:rsidRPr="00A24F4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（本文・注・図表等をふくめて、本誌の体裁</w:t>
      </w:r>
      <w:r w:rsidR="00DE537C" w:rsidRPr="00A24F49">
        <w:rPr>
          <w:rFonts w:ascii="Times New Roman" w:hAnsi="Times New Roman" w:cs="ＭＳ 明朝" w:hint="eastAsia"/>
          <w:kern w:val="0"/>
          <w:sz w:val="20"/>
          <w:szCs w:val="21"/>
        </w:rPr>
        <w:t>で</w:t>
      </w:r>
      <w:r w:rsidRPr="00A24F49">
        <w:rPr>
          <w:rFonts w:ascii="Times New Roman" w:hAnsi="Times New Roman" w:cs="ＭＳ 明朝" w:hint="eastAsia"/>
          <w:kern w:val="0"/>
          <w:sz w:val="20"/>
          <w:szCs w:val="21"/>
        </w:rPr>
        <w:t>1</w:t>
      </w:r>
      <w:r w:rsidRPr="00A24F49">
        <w:rPr>
          <w:rFonts w:ascii="Times New Roman" w:hAnsi="Times New Roman" w:cs="ＭＳ 明朝" w:hint="eastAsia"/>
          <w:kern w:val="0"/>
          <w:sz w:val="20"/>
          <w:szCs w:val="21"/>
        </w:rPr>
        <w:t>～</w:t>
      </w:r>
      <w:r w:rsidRPr="00A24F49">
        <w:rPr>
          <w:rFonts w:ascii="Times New Roman" w:hAnsi="Times New Roman" w:hint="eastAsia"/>
          <w:kern w:val="0"/>
          <w:sz w:val="20"/>
          <w:szCs w:val="21"/>
        </w:rPr>
        <w:t>2</w:t>
      </w:r>
      <w:r w:rsidRPr="00A24F49">
        <w:rPr>
          <w:rFonts w:ascii="Times New Roman" w:hAnsi="Times New Roman" w:cs="ＭＳ 明朝" w:hint="eastAsia"/>
          <w:kern w:val="0"/>
          <w:sz w:val="20"/>
          <w:szCs w:val="21"/>
        </w:rPr>
        <w:t>頁）</w:t>
      </w:r>
      <w:r w:rsidR="00965DBE" w:rsidRPr="00A24F49">
        <w:rPr>
          <w:rFonts w:ascii="Times New Roman" w:hAnsi="Times New Roman" w:cs="ＭＳ 明朝" w:hint="eastAsia"/>
          <w:kern w:val="0"/>
          <w:sz w:val="20"/>
          <w:szCs w:val="21"/>
        </w:rPr>
        <w:t>。</w:t>
      </w:r>
    </w:p>
    <w:p w:rsidR="004468AA" w:rsidRPr="00A24F49" w:rsidRDefault="0001610F" w:rsidP="000F2F52">
      <w:pPr>
        <w:overflowPunct w:val="0"/>
        <w:adjustRightInd w:val="0"/>
        <w:ind w:left="573" w:hangingChars="299" w:hanging="573"/>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 xml:space="preserve">　　</w:t>
      </w:r>
      <w:r w:rsidRPr="00A24F49">
        <w:rPr>
          <w:rFonts w:ascii="Times New Roman" w:hAnsi="Times New Roman" w:cs="ＭＳ 明朝" w:hint="eastAsia"/>
          <w:kern w:val="0"/>
          <w:sz w:val="20"/>
          <w:szCs w:val="21"/>
        </w:rPr>
        <w:t>(4)</w:t>
      </w:r>
      <w:r w:rsidRPr="00A24F49">
        <w:rPr>
          <w:rFonts w:ascii="Times New Roman" w:hAnsi="Times New Roman" w:cs="ＭＳ 明朝" w:hint="eastAsia"/>
          <w:kern w:val="0"/>
          <w:sz w:val="20"/>
          <w:szCs w:val="21"/>
        </w:rPr>
        <w:t>企画：内容・体裁とともに、編集委員会と事前に相談すること。</w:t>
      </w:r>
    </w:p>
    <w:p w:rsidR="004A316D" w:rsidRPr="00A24F49" w:rsidRDefault="004A316D" w:rsidP="000F2F52">
      <w:pPr>
        <w:overflowPunct w:val="0"/>
        <w:adjustRightInd w:val="0"/>
        <w:ind w:left="324" w:hangingChars="169" w:hanging="324"/>
        <w:textAlignment w:val="baseline"/>
        <w:rPr>
          <w:rFonts w:ascii="ＭＳ 明朝"/>
          <w:spacing w:val="2"/>
          <w:kern w:val="0"/>
          <w:sz w:val="20"/>
          <w:szCs w:val="21"/>
        </w:rPr>
      </w:pPr>
      <w:r w:rsidRPr="00A24F49">
        <w:rPr>
          <w:rFonts w:ascii="Times New Roman" w:hAnsi="Times New Roman" w:cs="ＭＳ 明朝" w:hint="eastAsia"/>
          <w:kern w:val="0"/>
          <w:sz w:val="20"/>
          <w:szCs w:val="21"/>
        </w:rPr>
        <w:t>６</w:t>
      </w:r>
      <w:r w:rsidR="00DD3B3F" w:rsidRPr="00A24F49">
        <w:rPr>
          <w:rFonts w:ascii="Times New Roman" w:hAnsi="Times New Roman" w:cs="ＭＳ 明朝" w:hint="eastAsia"/>
          <w:kern w:val="0"/>
          <w:sz w:val="20"/>
          <w:szCs w:val="21"/>
        </w:rPr>
        <w:t>．執筆者は、</w:t>
      </w:r>
      <w:r w:rsidR="002B1B23" w:rsidRPr="00A24F49">
        <w:rPr>
          <w:rFonts w:ascii="Times New Roman" w:hAnsi="Times New Roman" w:cs="ＭＳ 明朝" w:hint="eastAsia"/>
          <w:kern w:val="0"/>
          <w:sz w:val="20"/>
          <w:szCs w:val="21"/>
        </w:rPr>
        <w:t>ウェブサイトに掲載されている</w:t>
      </w:r>
      <w:r w:rsidRPr="00A24F49">
        <w:rPr>
          <w:rFonts w:ascii="Times New Roman" w:hAnsi="Times New Roman" w:cs="ＭＳ 明朝" w:hint="eastAsia"/>
          <w:kern w:val="0"/>
          <w:sz w:val="20"/>
          <w:szCs w:val="21"/>
        </w:rPr>
        <w:t>「執筆要項」にしたがって</w:t>
      </w:r>
      <w:r w:rsidR="002B1B23" w:rsidRPr="00A24F49">
        <w:rPr>
          <w:rFonts w:ascii="Times New Roman" w:hAnsi="Times New Roman" w:cs="ＭＳ 明朝" w:hint="eastAsia"/>
          <w:kern w:val="0"/>
          <w:sz w:val="20"/>
          <w:szCs w:val="21"/>
        </w:rPr>
        <w:t>完成原稿を</w:t>
      </w:r>
      <w:r w:rsidRPr="00A24F49">
        <w:rPr>
          <w:rFonts w:ascii="Times New Roman" w:hAnsi="Times New Roman" w:cs="ＭＳ 明朝" w:hint="eastAsia"/>
          <w:kern w:val="0"/>
          <w:sz w:val="20"/>
          <w:szCs w:val="21"/>
        </w:rPr>
        <w:t>作成し、</w:t>
      </w:r>
      <w:r w:rsidR="00DD3B3F" w:rsidRPr="00A24F49">
        <w:rPr>
          <w:rFonts w:ascii="Times New Roman" w:hAnsi="Times New Roman" w:cs="ＭＳ 明朝" w:hint="eastAsia"/>
          <w:kern w:val="0"/>
          <w:sz w:val="20"/>
          <w:szCs w:val="21"/>
        </w:rPr>
        <w:t>別途定める</w:t>
      </w:r>
      <w:r w:rsidRPr="00A24F49">
        <w:rPr>
          <w:rFonts w:ascii="Times New Roman" w:hAnsi="Times New Roman" w:cs="ＭＳ 明朝" w:hint="eastAsia"/>
          <w:kern w:val="0"/>
          <w:sz w:val="20"/>
          <w:szCs w:val="21"/>
        </w:rPr>
        <w:t>締切日までに『都市文化研究』編集委員会に提出する。大学院生の単独執筆の場合は、指導教員の推薦状を添えなければならない。</w:t>
      </w:r>
    </w:p>
    <w:p w:rsidR="000B206A" w:rsidRPr="00A24F49" w:rsidRDefault="004A316D" w:rsidP="000F2F52">
      <w:pPr>
        <w:overflowPunct w:val="0"/>
        <w:adjustRightInd w:val="0"/>
        <w:ind w:left="383" w:hangingChars="200" w:hanging="383"/>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７</w:t>
      </w:r>
      <w:r w:rsidR="001A156A" w:rsidRPr="00A24F49">
        <w:rPr>
          <w:rFonts w:ascii="Times New Roman" w:hAnsi="Times New Roman" w:cs="ＭＳ 明朝" w:hint="eastAsia"/>
          <w:kern w:val="0"/>
          <w:sz w:val="20"/>
          <w:szCs w:val="21"/>
        </w:rPr>
        <w:t>．投稿された原稿については、編集委員、及び</w:t>
      </w:r>
      <w:r w:rsidR="000B206A" w:rsidRPr="00A24F49">
        <w:rPr>
          <w:rFonts w:ascii="Times New Roman" w:hAnsi="Times New Roman" w:cs="ＭＳ 明朝" w:hint="eastAsia"/>
          <w:kern w:val="0"/>
          <w:sz w:val="20"/>
          <w:szCs w:val="21"/>
        </w:rPr>
        <w:t>編集委員から付託をうけた者が査読をおこなう。その結果、書き直しを求めること、不採用となることがある。</w:t>
      </w:r>
    </w:p>
    <w:p w:rsidR="007C617E" w:rsidRPr="00A24F49" w:rsidRDefault="00604B50" w:rsidP="000F2F52">
      <w:pPr>
        <w:overflowPunct w:val="0"/>
        <w:adjustRightInd w:val="0"/>
        <w:ind w:left="324" w:hangingChars="169" w:hanging="324"/>
        <w:textAlignment w:val="baseline"/>
        <w:rPr>
          <w:rFonts w:ascii="ＭＳ 明朝"/>
          <w:spacing w:val="2"/>
          <w:kern w:val="0"/>
          <w:sz w:val="20"/>
          <w:szCs w:val="21"/>
        </w:rPr>
      </w:pPr>
      <w:r w:rsidRPr="00A24F49">
        <w:rPr>
          <w:rFonts w:ascii="Times New Roman" w:hAnsi="Times New Roman" w:cs="ＭＳ 明朝" w:hint="eastAsia"/>
          <w:kern w:val="0"/>
          <w:sz w:val="20"/>
          <w:szCs w:val="21"/>
        </w:rPr>
        <w:t>８</w:t>
      </w:r>
      <w:r w:rsidR="007F11CF" w:rsidRPr="00A24F49">
        <w:rPr>
          <w:rFonts w:ascii="Times New Roman" w:hAnsi="Times New Roman" w:cs="ＭＳ 明朝" w:hint="eastAsia"/>
          <w:kern w:val="0"/>
          <w:sz w:val="20"/>
          <w:szCs w:val="21"/>
        </w:rPr>
        <w:t>．執筆者が校正段階で大幅に</w:t>
      </w:r>
      <w:r w:rsidR="000B206A" w:rsidRPr="00A24F49">
        <w:rPr>
          <w:rFonts w:ascii="Times New Roman" w:hAnsi="Times New Roman" w:cs="ＭＳ 明朝" w:hint="eastAsia"/>
          <w:kern w:val="0"/>
          <w:sz w:val="20"/>
          <w:szCs w:val="21"/>
        </w:rPr>
        <w:t>加筆、修正することは認めない。誤字訂正、印刷上のミスの訂正にとどめる。</w:t>
      </w:r>
    </w:p>
    <w:p w:rsidR="007C617E" w:rsidRPr="00A24F49" w:rsidRDefault="007C617E" w:rsidP="000F2F52">
      <w:pPr>
        <w:ind w:left="383" w:hangingChars="200" w:hanging="383"/>
        <w:rPr>
          <w:rFonts w:ascii="Times New Roman" w:hAnsi="Times New Roman" w:cs="ＭＳ 明朝"/>
          <w:kern w:val="0"/>
          <w:sz w:val="20"/>
          <w:szCs w:val="21"/>
        </w:rPr>
      </w:pPr>
      <w:r w:rsidRPr="00A24F49">
        <w:rPr>
          <w:rFonts w:hint="eastAsia"/>
          <w:sz w:val="20"/>
          <w:szCs w:val="21"/>
        </w:rPr>
        <w:t>９．掲載された論文等は、原則として電子化し、都市文化研究センターウェブサイト及び大阪市立大学学術機関リポジトリを通じて公開する。ただし、執筆者が電子化・公開を希望しない場合は、当該論文等の電子化・公開を拒否することができる。</w:t>
      </w:r>
    </w:p>
    <w:p w:rsidR="00F23156" w:rsidRDefault="007C617E" w:rsidP="00227EBE">
      <w:pPr>
        <w:ind w:left="383" w:hangingChars="200" w:hanging="383"/>
        <w:rPr>
          <w:rFonts w:ascii="Times New Roman" w:hAnsi="Times New Roman" w:cs="ＭＳ 明朝"/>
          <w:kern w:val="0"/>
          <w:sz w:val="20"/>
          <w:szCs w:val="21"/>
        </w:rPr>
      </w:pPr>
      <w:r w:rsidRPr="00A24F49">
        <w:rPr>
          <w:rFonts w:ascii="Times New Roman" w:hAnsi="Times New Roman" w:cs="ＭＳ 明朝" w:hint="eastAsia"/>
          <w:kern w:val="0"/>
          <w:sz w:val="20"/>
          <w:szCs w:val="21"/>
        </w:rPr>
        <w:t>１０</w:t>
      </w:r>
      <w:r w:rsidR="005A680A" w:rsidRPr="00A24F49">
        <w:rPr>
          <w:rFonts w:ascii="Times New Roman" w:hAnsi="Times New Roman" w:cs="ＭＳ 明朝" w:hint="eastAsia"/>
          <w:kern w:val="0"/>
          <w:sz w:val="20"/>
          <w:szCs w:val="21"/>
        </w:rPr>
        <w:t>．研究論文・</w:t>
      </w:r>
      <w:r w:rsidR="001E0192">
        <w:rPr>
          <w:rFonts w:ascii="Times New Roman" w:hAnsi="Times New Roman" w:cs="ＭＳ 明朝" w:hint="eastAsia"/>
          <w:kern w:val="0"/>
          <w:sz w:val="20"/>
          <w:szCs w:val="21"/>
        </w:rPr>
        <w:t>研究ノート・</w:t>
      </w:r>
      <w:r w:rsidR="001E0192" w:rsidRPr="001E0192">
        <w:rPr>
          <w:rFonts w:ascii="Times New Roman" w:hAnsi="Times New Roman" w:cs="ＭＳ 明朝" w:hint="eastAsia"/>
          <w:kern w:val="0"/>
          <w:sz w:val="20"/>
          <w:szCs w:val="21"/>
        </w:rPr>
        <w:t>研究資料</w:t>
      </w:r>
      <w:r w:rsidR="005A680A" w:rsidRPr="00A24F49">
        <w:rPr>
          <w:rFonts w:ascii="Times New Roman" w:hAnsi="Times New Roman" w:cs="ＭＳ 明朝" w:hint="eastAsia"/>
          <w:kern w:val="0"/>
          <w:sz w:val="20"/>
          <w:szCs w:val="21"/>
        </w:rPr>
        <w:t>・特別寄稿</w:t>
      </w:r>
      <w:r w:rsidR="0011161D" w:rsidRPr="00A24F49">
        <w:rPr>
          <w:rFonts w:ascii="Times New Roman" w:hAnsi="Times New Roman" w:cs="ＭＳ 明朝" w:hint="eastAsia"/>
          <w:kern w:val="0"/>
          <w:sz w:val="20"/>
          <w:szCs w:val="21"/>
        </w:rPr>
        <w:t>・研究展望</w:t>
      </w:r>
      <w:r w:rsidR="005A680A" w:rsidRPr="00A24F49">
        <w:rPr>
          <w:rFonts w:ascii="Times New Roman" w:hAnsi="Times New Roman" w:cs="ＭＳ 明朝" w:hint="eastAsia"/>
          <w:kern w:val="0"/>
          <w:sz w:val="20"/>
          <w:szCs w:val="21"/>
        </w:rPr>
        <w:t>及び翻訳の執筆者には、本誌２冊と抜刷</w:t>
      </w:r>
      <w:r w:rsidR="005A680A" w:rsidRPr="00A24F49">
        <w:rPr>
          <w:rFonts w:ascii="Times New Roman" w:hAnsi="Times New Roman"/>
          <w:kern w:val="0"/>
          <w:sz w:val="20"/>
          <w:szCs w:val="21"/>
        </w:rPr>
        <w:t>30</w:t>
      </w:r>
      <w:r w:rsidR="005A680A" w:rsidRPr="00A24F49">
        <w:rPr>
          <w:rFonts w:ascii="Times New Roman" w:hAnsi="Times New Roman" w:cs="ＭＳ 明朝" w:hint="eastAsia"/>
          <w:kern w:val="0"/>
          <w:sz w:val="20"/>
          <w:szCs w:val="21"/>
        </w:rPr>
        <w:t>部を進呈する。</w:t>
      </w:r>
    </w:p>
    <w:p w:rsidR="00F23156" w:rsidRPr="00F23156" w:rsidRDefault="00F23156" w:rsidP="00227EBE">
      <w:pPr>
        <w:ind w:left="383" w:hangingChars="200" w:hanging="383"/>
        <w:rPr>
          <w:sz w:val="20"/>
        </w:rPr>
      </w:pPr>
    </w:p>
    <w:sectPr w:rsidR="00F23156" w:rsidRPr="00F23156" w:rsidSect="00E62347">
      <w:footerReference w:type="default" r:id="rId8"/>
      <w:pgSz w:w="11906" w:h="16838" w:code="9"/>
      <w:pgMar w:top="1361" w:right="1361" w:bottom="1361" w:left="1361" w:header="720" w:footer="720" w:gutter="0"/>
      <w:pgNumType w:start="1"/>
      <w:cols w:space="720"/>
      <w:noEndnote/>
      <w:docGrid w:type="linesAndChars" w:linePitch="328"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BB" w:rsidRDefault="001131BB">
      <w:r>
        <w:separator/>
      </w:r>
    </w:p>
  </w:endnote>
  <w:endnote w:type="continuationSeparator" w:id="0">
    <w:p w:rsidR="001131BB" w:rsidRDefault="0011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1A" w:rsidRDefault="00093D1A">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BB" w:rsidRDefault="001131BB">
      <w:r>
        <w:separator/>
      </w:r>
    </w:p>
  </w:footnote>
  <w:footnote w:type="continuationSeparator" w:id="0">
    <w:p w:rsidR="001131BB" w:rsidRDefault="001131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3430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6A"/>
    <w:rsid w:val="00003C8C"/>
    <w:rsid w:val="00006D11"/>
    <w:rsid w:val="0001610F"/>
    <w:rsid w:val="0006185E"/>
    <w:rsid w:val="00075ACF"/>
    <w:rsid w:val="00093D1A"/>
    <w:rsid w:val="000B206A"/>
    <w:rsid w:val="000C3B31"/>
    <w:rsid w:val="000F2873"/>
    <w:rsid w:val="000F2F52"/>
    <w:rsid w:val="0011161D"/>
    <w:rsid w:val="001131BB"/>
    <w:rsid w:val="0012169D"/>
    <w:rsid w:val="0013135C"/>
    <w:rsid w:val="00163A81"/>
    <w:rsid w:val="00170628"/>
    <w:rsid w:val="0017684D"/>
    <w:rsid w:val="001849FD"/>
    <w:rsid w:val="001A156A"/>
    <w:rsid w:val="001E0192"/>
    <w:rsid w:val="001E1715"/>
    <w:rsid w:val="00202C8A"/>
    <w:rsid w:val="00227EBE"/>
    <w:rsid w:val="00240F49"/>
    <w:rsid w:val="00247EB3"/>
    <w:rsid w:val="00270934"/>
    <w:rsid w:val="002B1B23"/>
    <w:rsid w:val="002C4889"/>
    <w:rsid w:val="002D65B6"/>
    <w:rsid w:val="002E3CC2"/>
    <w:rsid w:val="002F08C8"/>
    <w:rsid w:val="002F45FA"/>
    <w:rsid w:val="002F4CE0"/>
    <w:rsid w:val="00347FFD"/>
    <w:rsid w:val="00357B95"/>
    <w:rsid w:val="00367F33"/>
    <w:rsid w:val="00393590"/>
    <w:rsid w:val="003B60B6"/>
    <w:rsid w:val="003B6D3B"/>
    <w:rsid w:val="003C077E"/>
    <w:rsid w:val="003C3B53"/>
    <w:rsid w:val="003C50D7"/>
    <w:rsid w:val="003D1207"/>
    <w:rsid w:val="003E1C6F"/>
    <w:rsid w:val="003E4DB0"/>
    <w:rsid w:val="003F1FBE"/>
    <w:rsid w:val="004106FC"/>
    <w:rsid w:val="00434AA9"/>
    <w:rsid w:val="004424D4"/>
    <w:rsid w:val="004468AA"/>
    <w:rsid w:val="00457C05"/>
    <w:rsid w:val="00460835"/>
    <w:rsid w:val="004964FD"/>
    <w:rsid w:val="00497ED7"/>
    <w:rsid w:val="004A316D"/>
    <w:rsid w:val="004C0564"/>
    <w:rsid w:val="004C0EF9"/>
    <w:rsid w:val="004C3077"/>
    <w:rsid w:val="00555912"/>
    <w:rsid w:val="005A680A"/>
    <w:rsid w:val="005E4812"/>
    <w:rsid w:val="005F05E4"/>
    <w:rsid w:val="00604B50"/>
    <w:rsid w:val="00615599"/>
    <w:rsid w:val="00631550"/>
    <w:rsid w:val="00641524"/>
    <w:rsid w:val="00653BBD"/>
    <w:rsid w:val="00671883"/>
    <w:rsid w:val="006F3FA1"/>
    <w:rsid w:val="00716D8D"/>
    <w:rsid w:val="007201D7"/>
    <w:rsid w:val="00723405"/>
    <w:rsid w:val="00767AFF"/>
    <w:rsid w:val="00772A7E"/>
    <w:rsid w:val="007B47C9"/>
    <w:rsid w:val="007C2D40"/>
    <w:rsid w:val="007C617E"/>
    <w:rsid w:val="007D08D3"/>
    <w:rsid w:val="007D3ED6"/>
    <w:rsid w:val="007E40C6"/>
    <w:rsid w:val="007F11CF"/>
    <w:rsid w:val="007F28C2"/>
    <w:rsid w:val="00824969"/>
    <w:rsid w:val="00854CE2"/>
    <w:rsid w:val="008765BE"/>
    <w:rsid w:val="00895BD2"/>
    <w:rsid w:val="008A13E9"/>
    <w:rsid w:val="008E10E3"/>
    <w:rsid w:val="008E2056"/>
    <w:rsid w:val="0094208C"/>
    <w:rsid w:val="009443A2"/>
    <w:rsid w:val="00965DBE"/>
    <w:rsid w:val="009719C2"/>
    <w:rsid w:val="00976830"/>
    <w:rsid w:val="00985E60"/>
    <w:rsid w:val="00995F03"/>
    <w:rsid w:val="009A488F"/>
    <w:rsid w:val="009B75A6"/>
    <w:rsid w:val="009E4FEC"/>
    <w:rsid w:val="009F309A"/>
    <w:rsid w:val="00A24F49"/>
    <w:rsid w:val="00A661B0"/>
    <w:rsid w:val="00A73A33"/>
    <w:rsid w:val="00A74FD5"/>
    <w:rsid w:val="00A755C9"/>
    <w:rsid w:val="00A75C0F"/>
    <w:rsid w:val="00A8143D"/>
    <w:rsid w:val="00A90485"/>
    <w:rsid w:val="00AB0784"/>
    <w:rsid w:val="00AB63AD"/>
    <w:rsid w:val="00AE6BEB"/>
    <w:rsid w:val="00B0600F"/>
    <w:rsid w:val="00B3491E"/>
    <w:rsid w:val="00B450E4"/>
    <w:rsid w:val="00B54221"/>
    <w:rsid w:val="00BA1F6F"/>
    <w:rsid w:val="00BA3F61"/>
    <w:rsid w:val="00BB7B11"/>
    <w:rsid w:val="00BD601B"/>
    <w:rsid w:val="00BF0AA6"/>
    <w:rsid w:val="00BF24E8"/>
    <w:rsid w:val="00BF3933"/>
    <w:rsid w:val="00C010FE"/>
    <w:rsid w:val="00C13B40"/>
    <w:rsid w:val="00C21950"/>
    <w:rsid w:val="00C2233F"/>
    <w:rsid w:val="00C302A7"/>
    <w:rsid w:val="00C626A8"/>
    <w:rsid w:val="00C966A5"/>
    <w:rsid w:val="00CB4679"/>
    <w:rsid w:val="00CE6910"/>
    <w:rsid w:val="00D2562B"/>
    <w:rsid w:val="00D452E4"/>
    <w:rsid w:val="00D5057F"/>
    <w:rsid w:val="00D6022B"/>
    <w:rsid w:val="00D65BC2"/>
    <w:rsid w:val="00D8123D"/>
    <w:rsid w:val="00D94074"/>
    <w:rsid w:val="00DC04E8"/>
    <w:rsid w:val="00DD3B3F"/>
    <w:rsid w:val="00DE537C"/>
    <w:rsid w:val="00E3401F"/>
    <w:rsid w:val="00E4379D"/>
    <w:rsid w:val="00E60D26"/>
    <w:rsid w:val="00E62347"/>
    <w:rsid w:val="00E912D6"/>
    <w:rsid w:val="00E92CAA"/>
    <w:rsid w:val="00EA35B9"/>
    <w:rsid w:val="00EB134D"/>
    <w:rsid w:val="00EE40F6"/>
    <w:rsid w:val="00F14F03"/>
    <w:rsid w:val="00F23156"/>
    <w:rsid w:val="00F41F7F"/>
    <w:rsid w:val="00F55FB3"/>
    <w:rsid w:val="00FA53FB"/>
    <w:rsid w:val="00FA605C"/>
    <w:rsid w:val="00FB0A9C"/>
    <w:rsid w:val="00FB1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0F5A89-3DEE-4BFF-835B-49D08E26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0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6830"/>
    <w:rPr>
      <w:rFonts w:ascii="Arial" w:eastAsia="ＭＳ ゴシック" w:hAnsi="Arial"/>
      <w:sz w:val="18"/>
      <w:szCs w:val="18"/>
    </w:rPr>
  </w:style>
  <w:style w:type="paragraph" w:styleId="a4">
    <w:name w:val="header"/>
    <w:basedOn w:val="a"/>
    <w:link w:val="a5"/>
    <w:rsid w:val="00641524"/>
    <w:pPr>
      <w:tabs>
        <w:tab w:val="center" w:pos="4252"/>
        <w:tab w:val="right" w:pos="8504"/>
      </w:tabs>
      <w:snapToGrid w:val="0"/>
    </w:pPr>
  </w:style>
  <w:style w:type="character" w:customStyle="1" w:styleId="a5">
    <w:name w:val="ヘッダー (文字)"/>
    <w:link w:val="a4"/>
    <w:rsid w:val="00641524"/>
    <w:rPr>
      <w:kern w:val="2"/>
      <w:sz w:val="21"/>
      <w:szCs w:val="24"/>
    </w:rPr>
  </w:style>
  <w:style w:type="paragraph" w:styleId="a6">
    <w:name w:val="footer"/>
    <w:basedOn w:val="a"/>
    <w:link w:val="a7"/>
    <w:rsid w:val="00641524"/>
    <w:pPr>
      <w:tabs>
        <w:tab w:val="center" w:pos="4252"/>
        <w:tab w:val="right" w:pos="8504"/>
      </w:tabs>
      <w:snapToGrid w:val="0"/>
    </w:pPr>
  </w:style>
  <w:style w:type="character" w:customStyle="1" w:styleId="a7">
    <w:name w:val="フッター (文字)"/>
    <w:link w:val="a6"/>
    <w:rsid w:val="00641524"/>
    <w:rPr>
      <w:kern w:val="2"/>
      <w:sz w:val="21"/>
      <w:szCs w:val="24"/>
    </w:rPr>
  </w:style>
  <w:style w:type="paragraph" w:customStyle="1" w:styleId="Default">
    <w:name w:val="Default"/>
    <w:rsid w:val="007C617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745B-55B6-4DCB-97E2-F42DB171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『都市文化研究』執筆要項（改訂版）</vt:lpstr>
    </vt:vector>
  </TitlesOfParts>
  <Company>大阪市大</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『都市文化研究』執筆要項（改訂版）</dc:title>
  <dc:subject/>
  <dc:creator>Owner</dc:creator>
  <cp:keywords/>
  <cp:lastModifiedBy>UCRC_Office</cp:lastModifiedBy>
  <cp:revision>9</cp:revision>
  <cp:lastPrinted>2015-04-16T14:29:00Z</cp:lastPrinted>
  <dcterms:created xsi:type="dcterms:W3CDTF">2017-04-18T06:28:00Z</dcterms:created>
  <dcterms:modified xsi:type="dcterms:W3CDTF">2019-04-23T00:25:00Z</dcterms:modified>
</cp:coreProperties>
</file>